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14B" w:rsidRDefault="008D614B">
      <w:pPr>
        <w:pStyle w:val="ConsPlusTitle"/>
        <w:jc w:val="center"/>
        <w:outlineLvl w:val="0"/>
      </w:pPr>
      <w:r>
        <w:t>АДМИНИСТРАЦИЯ ГОРОДА ОРЕНБУРГА</w:t>
      </w:r>
    </w:p>
    <w:p w:rsidR="008D614B" w:rsidRDefault="008D614B">
      <w:pPr>
        <w:pStyle w:val="ConsPlusTitle"/>
        <w:ind w:firstLine="540"/>
        <w:jc w:val="both"/>
      </w:pPr>
    </w:p>
    <w:p w:rsidR="008D614B" w:rsidRDefault="008D614B">
      <w:pPr>
        <w:pStyle w:val="ConsPlusTitle"/>
        <w:jc w:val="center"/>
      </w:pPr>
      <w:r>
        <w:t>ПОСТАНОВЛЕНИЕ</w:t>
      </w:r>
    </w:p>
    <w:p w:rsidR="008D614B" w:rsidRDefault="008D614B">
      <w:pPr>
        <w:pStyle w:val="ConsPlusTitle"/>
        <w:jc w:val="center"/>
      </w:pPr>
      <w:r>
        <w:t>от 1 октября 2025 г. N 2039-п</w:t>
      </w:r>
    </w:p>
    <w:p w:rsidR="008D614B" w:rsidRDefault="008D614B">
      <w:pPr>
        <w:pStyle w:val="ConsPlusTitle"/>
        <w:ind w:firstLine="540"/>
        <w:jc w:val="both"/>
      </w:pPr>
    </w:p>
    <w:p w:rsidR="008D614B" w:rsidRDefault="008D614B">
      <w:pPr>
        <w:pStyle w:val="ConsPlusTitle"/>
        <w:jc w:val="center"/>
      </w:pPr>
      <w:r>
        <w:t>Об утверждении Порядка предоставления за счет средств</w:t>
      </w:r>
    </w:p>
    <w:p w:rsidR="008D614B" w:rsidRDefault="008D614B">
      <w:pPr>
        <w:pStyle w:val="ConsPlusTitle"/>
        <w:jc w:val="center"/>
      </w:pPr>
      <w:r>
        <w:t>бюджета города Оренбурга субсидий на возмещение</w:t>
      </w:r>
    </w:p>
    <w:p w:rsidR="008D614B" w:rsidRDefault="008D614B">
      <w:pPr>
        <w:pStyle w:val="ConsPlusTitle"/>
        <w:jc w:val="center"/>
      </w:pPr>
      <w:r>
        <w:t>недополученных доходов лицам, предоставляющим</w:t>
      </w:r>
    </w:p>
    <w:p w:rsidR="008D614B" w:rsidRDefault="008D614B">
      <w:pPr>
        <w:pStyle w:val="ConsPlusTitle"/>
        <w:jc w:val="center"/>
      </w:pPr>
      <w:r>
        <w:t>в образовательных организациях горячее питание детям</w:t>
      </w:r>
    </w:p>
    <w:p w:rsidR="008D614B" w:rsidRDefault="008D614B">
      <w:pPr>
        <w:pStyle w:val="ConsPlusTitle"/>
        <w:jc w:val="center"/>
      </w:pPr>
      <w:r>
        <w:t>из семей, находящихся в трудной жизненной ситуации,</w:t>
      </w:r>
    </w:p>
    <w:p w:rsidR="008D614B" w:rsidRDefault="008D614B">
      <w:pPr>
        <w:pStyle w:val="ConsPlusTitle"/>
        <w:jc w:val="center"/>
      </w:pPr>
      <w:r>
        <w:t>и о признании утратившими силу постановления Администрации</w:t>
      </w:r>
    </w:p>
    <w:p w:rsidR="008D614B" w:rsidRDefault="008D614B">
      <w:pPr>
        <w:pStyle w:val="ConsPlusTitle"/>
        <w:jc w:val="center"/>
      </w:pPr>
      <w:r>
        <w:t>города Оренбурга от 17.06.2021 N 1202-п и отдельных</w:t>
      </w:r>
    </w:p>
    <w:p w:rsidR="008D614B" w:rsidRDefault="008D614B">
      <w:pPr>
        <w:pStyle w:val="ConsPlusTitle"/>
        <w:jc w:val="center"/>
      </w:pPr>
      <w:r>
        <w:t>положений правовых актов Администрации города Оренбурга</w:t>
      </w:r>
    </w:p>
    <w:p w:rsidR="008D614B" w:rsidRDefault="008D614B">
      <w:pPr>
        <w:pStyle w:val="ConsPlusNormal"/>
        <w:jc w:val="both"/>
      </w:pPr>
    </w:p>
    <w:p w:rsidR="008D614B" w:rsidRDefault="008D614B">
      <w:pPr>
        <w:pStyle w:val="ConsPlusNormal"/>
        <w:ind w:firstLine="540"/>
        <w:jc w:val="both"/>
      </w:pPr>
      <w:r>
        <w:t xml:space="preserve">В соответствии со </w:t>
      </w:r>
      <w:hyperlink r:id="rId4">
        <w:r>
          <w:rPr>
            <w:color w:val="0000FF"/>
          </w:rPr>
          <w:t>статьями 78</w:t>
        </w:r>
      </w:hyperlink>
      <w:r>
        <w:t xml:space="preserve">, </w:t>
      </w:r>
      <w:hyperlink r:id="rId5">
        <w:r>
          <w:rPr>
            <w:color w:val="0000FF"/>
          </w:rPr>
          <w:t>78.5</w:t>
        </w:r>
      </w:hyperlink>
      <w:r>
        <w:t xml:space="preserve"> Бюджетного кодекса Российской Федерации, с </w:t>
      </w:r>
      <w:hyperlink r:id="rId6">
        <w:r>
          <w:rPr>
            <w:color w:val="0000FF"/>
          </w:rPr>
          <w:t>пунктом 2</w:t>
        </w:r>
      </w:hyperlink>
      <w:r>
        <w:t xml:space="preserve"> постановления Правительства Российской Федерации от 25.10.2023 N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w:t>
      </w:r>
      <w:hyperlink r:id="rId7">
        <w:r>
          <w:rPr>
            <w:color w:val="0000FF"/>
          </w:rPr>
          <w:t>постановлением</w:t>
        </w:r>
      </w:hyperlink>
      <w:r>
        <w:t xml:space="preserve">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w:t>
      </w:r>
      <w:hyperlink r:id="rId8">
        <w:r>
          <w:rPr>
            <w:color w:val="0000FF"/>
          </w:rPr>
          <w:t>пунктом 4 части 1 статьи 33</w:t>
        </w:r>
      </w:hyperlink>
      <w:r>
        <w:t xml:space="preserve">, </w:t>
      </w:r>
      <w:hyperlink r:id="rId9">
        <w:r>
          <w:rPr>
            <w:color w:val="0000FF"/>
          </w:rPr>
          <w:t>частью 23 статьи 35</w:t>
        </w:r>
      </w:hyperlink>
      <w:r>
        <w:t xml:space="preserve"> Устава муниципального образования "город Оренбург", принятого </w:t>
      </w:r>
      <w:hyperlink r:id="rId10">
        <w:r>
          <w:rPr>
            <w:color w:val="0000FF"/>
          </w:rPr>
          <w:t>решением</w:t>
        </w:r>
      </w:hyperlink>
      <w:r>
        <w:t xml:space="preserve"> Оренбургского городского Совета от 28.04.2015 N 1015:</w:t>
      </w:r>
    </w:p>
    <w:p w:rsidR="008D614B" w:rsidRDefault="008D614B">
      <w:pPr>
        <w:pStyle w:val="ConsPlusNormal"/>
        <w:jc w:val="both"/>
      </w:pPr>
    </w:p>
    <w:p w:rsidR="008D614B" w:rsidRDefault="008D614B">
      <w:pPr>
        <w:pStyle w:val="ConsPlusNormal"/>
        <w:ind w:firstLine="540"/>
        <w:jc w:val="both"/>
      </w:pPr>
      <w:r>
        <w:t xml:space="preserve">1. Утвердить </w:t>
      </w:r>
      <w:hyperlink w:anchor="P47">
        <w:r>
          <w:rPr>
            <w:color w:val="0000FF"/>
          </w:rPr>
          <w:t>Порядок</w:t>
        </w:r>
      </w:hyperlink>
      <w:r>
        <w:t xml:space="preserve"> предоставления за счет средств бюджета города Оренбурга субсидий на возмещение недополученных доходов лицам, предоставляющим в образовательных организациях горячее питание детям из семей, находящихся в трудной жизненной ситуации, согласно приложению.</w:t>
      </w:r>
    </w:p>
    <w:p w:rsidR="008D614B" w:rsidRDefault="008D614B">
      <w:pPr>
        <w:pStyle w:val="ConsPlusNormal"/>
        <w:jc w:val="both"/>
      </w:pPr>
    </w:p>
    <w:p w:rsidR="008D614B" w:rsidRDefault="008D614B">
      <w:pPr>
        <w:pStyle w:val="ConsPlusNormal"/>
        <w:ind w:firstLine="540"/>
        <w:jc w:val="both"/>
      </w:pPr>
      <w:r>
        <w:t>2. Признать утратившими силу:</w:t>
      </w:r>
    </w:p>
    <w:p w:rsidR="008D614B" w:rsidRDefault="008D614B">
      <w:pPr>
        <w:pStyle w:val="ConsPlusNormal"/>
        <w:spacing w:before="220"/>
        <w:ind w:firstLine="540"/>
        <w:jc w:val="both"/>
      </w:pPr>
      <w:hyperlink r:id="rId11">
        <w:r>
          <w:rPr>
            <w:color w:val="0000FF"/>
          </w:rPr>
          <w:t>постановление</w:t>
        </w:r>
      </w:hyperlink>
      <w:r>
        <w:t xml:space="preserve"> Администрации города Оренбурга от 17.06.2021 N 1202-п "Об утверждении Порядка предоставления субсидий на возмещение недополученных доходов организациям общественного питания, обеспечивающим горячим питанием детей из семей, находящихся в трудной жизненной ситуации, и о признании утратившими силу отдельных правовых актов Администрации города Оренбурга";</w:t>
      </w:r>
    </w:p>
    <w:p w:rsidR="008D614B" w:rsidRDefault="008D614B">
      <w:pPr>
        <w:pStyle w:val="ConsPlusNormal"/>
        <w:spacing w:before="220"/>
        <w:ind w:firstLine="540"/>
        <w:jc w:val="both"/>
      </w:pPr>
      <w:hyperlink r:id="rId12">
        <w:r>
          <w:rPr>
            <w:color w:val="0000FF"/>
          </w:rPr>
          <w:t>пункт 3</w:t>
        </w:r>
      </w:hyperlink>
      <w:r>
        <w:t xml:space="preserve"> постановления Администрации города Оренбурга от 29.11.2021 N 2236-п "О внесении изменений в отдельные постановления Администрации города Оренбурга";</w:t>
      </w:r>
    </w:p>
    <w:p w:rsidR="008D614B" w:rsidRDefault="008D614B">
      <w:pPr>
        <w:pStyle w:val="ConsPlusNormal"/>
        <w:spacing w:before="220"/>
        <w:ind w:firstLine="540"/>
        <w:jc w:val="both"/>
      </w:pPr>
      <w:hyperlink r:id="rId13">
        <w:r>
          <w:rPr>
            <w:color w:val="0000FF"/>
          </w:rPr>
          <w:t>пункт 4</w:t>
        </w:r>
      </w:hyperlink>
      <w:r>
        <w:t xml:space="preserve"> постановления Администрации города Оренбурга от 01.03.2022 N 359-п "О внесении изменений в отдельные постановления Администрации города Оренбурга";</w:t>
      </w:r>
    </w:p>
    <w:p w:rsidR="008D614B" w:rsidRDefault="008D614B">
      <w:pPr>
        <w:pStyle w:val="ConsPlusNormal"/>
        <w:spacing w:before="220"/>
        <w:ind w:firstLine="540"/>
        <w:jc w:val="both"/>
      </w:pPr>
      <w:hyperlink r:id="rId14">
        <w:r>
          <w:rPr>
            <w:color w:val="0000FF"/>
          </w:rPr>
          <w:t>пункт 4</w:t>
        </w:r>
      </w:hyperlink>
      <w:r>
        <w:t xml:space="preserve"> постановления Администрации города Оренбурга от 11.01.2023 N 16-п "О внесении изменений в отдельные постановления Администрации города Оренбурга".</w:t>
      </w:r>
    </w:p>
    <w:p w:rsidR="008D614B" w:rsidRDefault="008D614B">
      <w:pPr>
        <w:pStyle w:val="ConsPlusNormal"/>
        <w:jc w:val="both"/>
      </w:pPr>
    </w:p>
    <w:p w:rsidR="008D614B" w:rsidRDefault="008D614B">
      <w:pPr>
        <w:pStyle w:val="ConsPlusNormal"/>
        <w:ind w:firstLine="540"/>
        <w:jc w:val="both"/>
      </w:pPr>
      <w:r>
        <w:t>3. Настоящее постановление подлежит:</w:t>
      </w:r>
    </w:p>
    <w:p w:rsidR="008D614B" w:rsidRDefault="008D614B">
      <w:pPr>
        <w:pStyle w:val="ConsPlusNormal"/>
        <w:spacing w:before="220"/>
        <w:ind w:firstLine="540"/>
        <w:jc w:val="both"/>
      </w:pPr>
      <w:r>
        <w:t>размещению на официальном Интернет-портале города Оренбурга;</w:t>
      </w:r>
    </w:p>
    <w:p w:rsidR="008D614B" w:rsidRDefault="008D614B">
      <w:pPr>
        <w:pStyle w:val="ConsPlusNormal"/>
        <w:spacing w:before="220"/>
        <w:ind w:firstLine="540"/>
        <w:jc w:val="both"/>
      </w:pPr>
      <w:r>
        <w:t xml:space="preserve">передаче в уполномоченный орган исполнительной власти Оренбургской области по </w:t>
      </w:r>
      <w:r>
        <w:lastRenderedPageBreak/>
        <w:t>ведению областного регистра муниципальных нормативных правовых актов.</w:t>
      </w:r>
    </w:p>
    <w:p w:rsidR="008D614B" w:rsidRDefault="008D614B">
      <w:pPr>
        <w:pStyle w:val="ConsPlusNormal"/>
        <w:jc w:val="both"/>
      </w:pPr>
    </w:p>
    <w:p w:rsidR="008D614B" w:rsidRDefault="008D614B">
      <w:pPr>
        <w:pStyle w:val="ConsPlusNormal"/>
        <w:ind w:firstLine="540"/>
        <w:jc w:val="both"/>
      </w:pPr>
      <w:r>
        <w:t>4. Поручить организацию исполнения настоящего постановления заместителю Главы города Оренбурга по социальным вопросам.</w:t>
      </w:r>
    </w:p>
    <w:p w:rsidR="008D614B" w:rsidRDefault="008D614B">
      <w:pPr>
        <w:pStyle w:val="ConsPlusNormal"/>
        <w:jc w:val="both"/>
      </w:pPr>
    </w:p>
    <w:p w:rsidR="008D614B" w:rsidRDefault="008D614B">
      <w:pPr>
        <w:pStyle w:val="ConsPlusNormal"/>
        <w:ind w:firstLine="540"/>
        <w:jc w:val="both"/>
      </w:pPr>
      <w:r>
        <w:t>5. Настоящее постановление вступает в силу после его официального опубликования в газете "Вечерний Оренбург".</w:t>
      </w:r>
    </w:p>
    <w:p w:rsidR="008D614B" w:rsidRDefault="008D614B">
      <w:pPr>
        <w:pStyle w:val="ConsPlusNormal"/>
        <w:jc w:val="both"/>
      </w:pPr>
    </w:p>
    <w:p w:rsidR="008D614B" w:rsidRDefault="008D614B">
      <w:pPr>
        <w:pStyle w:val="ConsPlusNormal"/>
        <w:jc w:val="right"/>
      </w:pPr>
      <w:r>
        <w:t>Временно</w:t>
      </w:r>
    </w:p>
    <w:p w:rsidR="008D614B" w:rsidRDefault="008D614B">
      <w:pPr>
        <w:pStyle w:val="ConsPlusNormal"/>
        <w:jc w:val="right"/>
      </w:pPr>
      <w:r>
        <w:t>исполняющий полномочия</w:t>
      </w:r>
    </w:p>
    <w:p w:rsidR="008D614B" w:rsidRDefault="008D614B">
      <w:pPr>
        <w:pStyle w:val="ConsPlusNormal"/>
        <w:jc w:val="right"/>
      </w:pPr>
      <w:r>
        <w:t>Главы города Оренбурга</w:t>
      </w:r>
    </w:p>
    <w:p w:rsidR="008D614B" w:rsidRDefault="008D614B">
      <w:pPr>
        <w:pStyle w:val="ConsPlusNormal"/>
        <w:jc w:val="right"/>
      </w:pPr>
      <w:r>
        <w:t>А.Р.ЮМАДИЛОВ</w:t>
      </w:r>
    </w:p>
    <w:p w:rsidR="008D614B" w:rsidRDefault="008D614B">
      <w:pPr>
        <w:pStyle w:val="ConsPlusNormal"/>
        <w:jc w:val="both"/>
      </w:pPr>
    </w:p>
    <w:p w:rsidR="008D614B" w:rsidRDefault="008D614B">
      <w:pPr>
        <w:pStyle w:val="ConsPlusNormal"/>
        <w:jc w:val="both"/>
      </w:pPr>
    </w:p>
    <w:p w:rsidR="008D614B" w:rsidRDefault="008D614B">
      <w:pPr>
        <w:pStyle w:val="ConsPlusNormal"/>
        <w:jc w:val="both"/>
      </w:pPr>
    </w:p>
    <w:p w:rsidR="008D614B" w:rsidRDefault="008D614B">
      <w:pPr>
        <w:pStyle w:val="ConsPlusNormal"/>
        <w:jc w:val="both"/>
      </w:pPr>
    </w:p>
    <w:p w:rsidR="008D614B" w:rsidRDefault="008D614B">
      <w:pPr>
        <w:pStyle w:val="ConsPlusNormal"/>
        <w:jc w:val="both"/>
      </w:pPr>
    </w:p>
    <w:p w:rsidR="008D614B" w:rsidRDefault="008D614B">
      <w:pPr>
        <w:pStyle w:val="ConsPlusNormal"/>
        <w:jc w:val="right"/>
        <w:outlineLvl w:val="0"/>
      </w:pPr>
      <w:r>
        <w:t>Приложение</w:t>
      </w:r>
    </w:p>
    <w:p w:rsidR="008D614B" w:rsidRDefault="008D614B">
      <w:pPr>
        <w:pStyle w:val="ConsPlusNormal"/>
        <w:jc w:val="right"/>
      </w:pPr>
      <w:r>
        <w:t>к постановлению</w:t>
      </w:r>
    </w:p>
    <w:p w:rsidR="008D614B" w:rsidRDefault="008D614B">
      <w:pPr>
        <w:pStyle w:val="ConsPlusNormal"/>
        <w:jc w:val="right"/>
      </w:pPr>
      <w:r>
        <w:t>Администрации города Оренбурга</w:t>
      </w:r>
    </w:p>
    <w:p w:rsidR="008D614B" w:rsidRDefault="008D614B">
      <w:pPr>
        <w:pStyle w:val="ConsPlusNormal"/>
        <w:jc w:val="right"/>
      </w:pPr>
      <w:r>
        <w:t>от 1 октября 2025 г. N 2039-п</w:t>
      </w:r>
    </w:p>
    <w:p w:rsidR="008D614B" w:rsidRDefault="008D614B">
      <w:pPr>
        <w:pStyle w:val="ConsPlusNormal"/>
        <w:jc w:val="both"/>
      </w:pPr>
    </w:p>
    <w:p w:rsidR="008D614B" w:rsidRDefault="008D614B">
      <w:pPr>
        <w:pStyle w:val="ConsPlusTitle"/>
        <w:jc w:val="center"/>
      </w:pPr>
      <w:bookmarkStart w:id="0" w:name="P47"/>
      <w:bookmarkEnd w:id="0"/>
      <w:r>
        <w:t>ПОРЯДОК</w:t>
      </w:r>
    </w:p>
    <w:p w:rsidR="008D614B" w:rsidRDefault="008D614B">
      <w:pPr>
        <w:pStyle w:val="ConsPlusTitle"/>
        <w:jc w:val="center"/>
      </w:pPr>
      <w:r>
        <w:t>предоставления за счет средств бюджета города Оренбурга</w:t>
      </w:r>
    </w:p>
    <w:p w:rsidR="008D614B" w:rsidRDefault="008D614B">
      <w:pPr>
        <w:pStyle w:val="ConsPlusTitle"/>
        <w:jc w:val="center"/>
      </w:pPr>
      <w:r>
        <w:t>субсидий на возмещение недополученных доходов</w:t>
      </w:r>
    </w:p>
    <w:p w:rsidR="008D614B" w:rsidRDefault="008D614B">
      <w:pPr>
        <w:pStyle w:val="ConsPlusTitle"/>
        <w:jc w:val="center"/>
      </w:pPr>
      <w:r>
        <w:t>лицам, предоставляющим в образовательных организациях</w:t>
      </w:r>
    </w:p>
    <w:p w:rsidR="008D614B" w:rsidRDefault="008D614B">
      <w:pPr>
        <w:pStyle w:val="ConsPlusTitle"/>
        <w:jc w:val="center"/>
      </w:pPr>
      <w:r>
        <w:t>горячее питание детям из семей, находящихся</w:t>
      </w:r>
    </w:p>
    <w:p w:rsidR="008D614B" w:rsidRDefault="008D614B">
      <w:pPr>
        <w:pStyle w:val="ConsPlusTitle"/>
        <w:jc w:val="center"/>
      </w:pPr>
      <w:r>
        <w:t>в трудной жизненной ситуации</w:t>
      </w:r>
    </w:p>
    <w:p w:rsidR="008D614B" w:rsidRDefault="008D614B">
      <w:pPr>
        <w:pStyle w:val="ConsPlusNormal"/>
        <w:jc w:val="both"/>
      </w:pPr>
    </w:p>
    <w:p w:rsidR="008D614B" w:rsidRDefault="008D614B">
      <w:pPr>
        <w:pStyle w:val="ConsPlusTitle"/>
        <w:jc w:val="center"/>
        <w:outlineLvl w:val="1"/>
      </w:pPr>
      <w:r>
        <w:t>1. Общие положения о предоставлении субсидий</w:t>
      </w:r>
    </w:p>
    <w:p w:rsidR="008D614B" w:rsidRDefault="008D614B">
      <w:pPr>
        <w:pStyle w:val="ConsPlusNormal"/>
        <w:jc w:val="both"/>
      </w:pPr>
    </w:p>
    <w:p w:rsidR="008D614B" w:rsidRDefault="008D614B">
      <w:pPr>
        <w:pStyle w:val="ConsPlusNormal"/>
        <w:ind w:firstLine="540"/>
        <w:jc w:val="both"/>
      </w:pPr>
      <w:r>
        <w:t>1. Настоящий Порядок предоставления за счет средств бюджета города Оренбурга субсидий на возмещение недополученных доходов лицам, предоставляющим в образовательных организациях горячее питание детям из семей, находящихся в трудной жизненной ситуации (далее - Порядок), регламентирует предоставление за счет средств бюджета города Оренбурга субсидий лицам, обеспечивающим горячим питанием детей из семей, находящихся в трудной жизненной ситуации, обучающихся в 5 - 11 классах в муниципальных общеобразовательных организациях города Оренбурга.</w:t>
      </w:r>
    </w:p>
    <w:p w:rsidR="008D614B" w:rsidRDefault="008D614B">
      <w:pPr>
        <w:pStyle w:val="ConsPlusNormal"/>
        <w:spacing w:before="220"/>
        <w:ind w:firstLine="540"/>
        <w:jc w:val="both"/>
      </w:pPr>
      <w:bookmarkStart w:id="1" w:name="P57"/>
      <w:bookmarkEnd w:id="1"/>
      <w:r>
        <w:t xml:space="preserve">2. Субсидия предоставляется в целях возмещения недополученных доходов в связи с предоставлением горячего питания детям из семей, находящихся в трудной жизненной ситуации, обучающимся в 5 - 11 классах в муниципальных общеобразовательных организациях города Оренбурга, в рамках реализации муниципальной </w:t>
      </w:r>
      <w:hyperlink r:id="rId15">
        <w:r>
          <w:rPr>
            <w:color w:val="0000FF"/>
          </w:rPr>
          <w:t>программы</w:t>
        </w:r>
      </w:hyperlink>
      <w:r>
        <w:t xml:space="preserve"> "Социальная поддержка жителей города Оренбурга", утвержденной постановлением Администрации города Оренбурга от 08.10.2019 N 2872-п, распоряжением заместителя Главы города Оренбурга от 28.12.2022 N 2995-р.</w:t>
      </w:r>
    </w:p>
    <w:p w:rsidR="008D614B" w:rsidRDefault="008D614B">
      <w:pPr>
        <w:pStyle w:val="ConsPlusNormal"/>
        <w:spacing w:before="220"/>
        <w:ind w:firstLine="540"/>
        <w:jc w:val="both"/>
      </w:pPr>
      <w:r>
        <w:t>3. Главным распорядителем бюджетных средств,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является Администрация города Оренбурга в лице управления по социальной политике администрации города Оренбурга (далее - главный распорядитель бюджетных средств).</w:t>
      </w:r>
    </w:p>
    <w:p w:rsidR="008D614B" w:rsidRDefault="008D614B">
      <w:pPr>
        <w:pStyle w:val="ConsPlusNormal"/>
        <w:spacing w:before="220"/>
        <w:ind w:firstLine="540"/>
        <w:jc w:val="both"/>
      </w:pPr>
      <w:r>
        <w:t xml:space="preserve">4. Субсидии ее получателям предоставляются в пределах средств, предусмотренных в </w:t>
      </w:r>
      <w:r>
        <w:lastRenderedPageBreak/>
        <w:t>бюджете города Оренбурга на соответствующий финансовый год, и лимитов бюджетных обязательств на указанные цели.</w:t>
      </w:r>
    </w:p>
    <w:p w:rsidR="008D614B" w:rsidRDefault="008D614B">
      <w:pPr>
        <w:pStyle w:val="ConsPlusNormal"/>
        <w:spacing w:before="220"/>
        <w:ind w:firstLine="540"/>
        <w:jc w:val="both"/>
      </w:pPr>
      <w:bookmarkStart w:id="2" w:name="P60"/>
      <w:bookmarkEnd w:id="2"/>
      <w:r>
        <w:t>5. Получателями субсидии являются юридические лица, индивидуальные предприниматели, а также физические лица, предоставляющие горячее питание детям из семей, находящихся в трудной жизненной ситуации (далее - получатели субсидии), обучающихся в 5 - 11 классах муниципальных общеобразовательных организаций города Оренбурга.</w:t>
      </w:r>
    </w:p>
    <w:p w:rsidR="008D614B" w:rsidRDefault="008D614B">
      <w:pPr>
        <w:pStyle w:val="ConsPlusNormal"/>
        <w:spacing w:before="220"/>
        <w:ind w:firstLine="540"/>
        <w:jc w:val="both"/>
      </w:pPr>
      <w:r>
        <w:t>6. Способ предоставления субсидии - возмещение недополученных доходов в связи с предоставлением горячего питания детям из семей, находящихся в трудной жизненной ситуации.</w:t>
      </w:r>
    </w:p>
    <w:p w:rsidR="008D614B" w:rsidRDefault="008D614B">
      <w:pPr>
        <w:pStyle w:val="ConsPlusNormal"/>
        <w:spacing w:before="220"/>
        <w:ind w:firstLine="540"/>
        <w:jc w:val="both"/>
      </w:pPr>
      <w:r>
        <w:t>7. Информация о субсидиях 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единого портала) в порядке, установленном Министерством финансов Российской Федерации.</w:t>
      </w:r>
    </w:p>
    <w:p w:rsidR="008D614B" w:rsidRDefault="008D614B">
      <w:pPr>
        <w:pStyle w:val="ConsPlusNormal"/>
        <w:jc w:val="both"/>
      </w:pPr>
    </w:p>
    <w:p w:rsidR="008D614B" w:rsidRDefault="008D614B">
      <w:pPr>
        <w:pStyle w:val="ConsPlusTitle"/>
        <w:jc w:val="center"/>
        <w:outlineLvl w:val="1"/>
      </w:pPr>
      <w:r>
        <w:t>2. Условия и порядок предоставления субсидий</w:t>
      </w:r>
    </w:p>
    <w:p w:rsidR="008D614B" w:rsidRDefault="008D614B">
      <w:pPr>
        <w:pStyle w:val="ConsPlusNormal"/>
        <w:jc w:val="both"/>
      </w:pPr>
    </w:p>
    <w:p w:rsidR="008D614B" w:rsidRDefault="008D614B">
      <w:pPr>
        <w:pStyle w:val="ConsPlusNormal"/>
        <w:ind w:firstLine="540"/>
        <w:jc w:val="both"/>
      </w:pPr>
      <w:bookmarkStart w:id="3" w:name="P66"/>
      <w:bookmarkEnd w:id="3"/>
      <w:r>
        <w:t>8. Требования к получателю субсидии (участнику отбора), которым он должен соответствовать на первое число месяца, предшествующего месяцу, в котором планируется заключение договора с главным распорядителем бюджетных средств:</w:t>
      </w:r>
    </w:p>
    <w:p w:rsidR="008D614B" w:rsidRDefault="008D614B">
      <w:pPr>
        <w:pStyle w:val="ConsPlusNormal"/>
        <w:spacing w:before="220"/>
        <w:ind w:firstLine="540"/>
        <w:jc w:val="both"/>
      </w:pPr>
      <w:r>
        <w:t>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8D614B" w:rsidRDefault="008D614B">
      <w:pPr>
        <w:pStyle w:val="ConsPlusNormal"/>
        <w:spacing w:before="220"/>
        <w:ind w:firstLine="540"/>
        <w:jc w:val="both"/>
      </w:pPr>
      <w:r>
        <w:t>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D614B" w:rsidRDefault="008D614B">
      <w:pPr>
        <w:pStyle w:val="ConsPlusNormal"/>
        <w:spacing w:before="220"/>
        <w:ind w:firstLine="540"/>
        <w:jc w:val="both"/>
      </w:pPr>
      <w:r>
        <w:t xml:space="preserve">3) получатель субсидии (участник отбора) не находится в составляемых в рамках реализации полномочий, предусмотренных </w:t>
      </w:r>
      <w:hyperlink r:id="rId16">
        <w:r>
          <w:rPr>
            <w:color w:val="0000FF"/>
          </w:rPr>
          <w:t>главой VII</w:t>
        </w:r>
      </w:hyperlink>
      <w: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8D614B" w:rsidRDefault="008D614B">
      <w:pPr>
        <w:pStyle w:val="ConsPlusNormal"/>
        <w:spacing w:before="220"/>
        <w:ind w:firstLine="540"/>
        <w:jc w:val="both"/>
      </w:pPr>
      <w:r>
        <w:t xml:space="preserve">4) получатель субсидий (участник отбора) не получает средства из бюджета города Оренбурга на основании иных муниципальных правовых актов на цели, указанные в </w:t>
      </w:r>
      <w:hyperlink w:anchor="P57">
        <w:r>
          <w:rPr>
            <w:color w:val="0000FF"/>
          </w:rPr>
          <w:t>пункте 2</w:t>
        </w:r>
      </w:hyperlink>
      <w:r>
        <w:t xml:space="preserve"> настоящего Порядка;</w:t>
      </w:r>
    </w:p>
    <w:p w:rsidR="008D614B" w:rsidRDefault="008D614B">
      <w:pPr>
        <w:pStyle w:val="ConsPlusNormal"/>
        <w:spacing w:before="220"/>
        <w:ind w:firstLine="540"/>
        <w:jc w:val="both"/>
      </w:pPr>
      <w:r>
        <w:t xml:space="preserve">5) получатель субсидии (участник отбора) не является иностранным агентом в соответствии с Федеральным </w:t>
      </w:r>
      <w:hyperlink r:id="rId17">
        <w:r>
          <w:rPr>
            <w:color w:val="0000FF"/>
          </w:rPr>
          <w:t>законом</w:t>
        </w:r>
      </w:hyperlink>
      <w:r>
        <w:t xml:space="preserve"> от 14.07.2022 N 255-ФЗ "О контроле за деятельностью лиц, находящихся под иностранным влиянием";</w:t>
      </w:r>
    </w:p>
    <w:p w:rsidR="008D614B" w:rsidRDefault="008D614B">
      <w:pPr>
        <w:pStyle w:val="ConsPlusNormal"/>
        <w:spacing w:before="220"/>
        <w:ind w:firstLine="540"/>
        <w:jc w:val="both"/>
      </w:pPr>
      <w:r>
        <w:t xml:space="preserve">6) у получателя субсидии (участника отбора) на едином налоговом счете отсутствует или не </w:t>
      </w:r>
      <w:r>
        <w:lastRenderedPageBreak/>
        <w:t xml:space="preserve">превышает размер, определенный </w:t>
      </w:r>
      <w:hyperlink r:id="rId18">
        <w:r>
          <w:rPr>
            <w:color w:val="0000FF"/>
          </w:rPr>
          <w:t>пунктом 3 статьи 47</w:t>
        </w:r>
      </w:hyperlink>
      <w: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D614B" w:rsidRDefault="008D614B">
      <w:pPr>
        <w:pStyle w:val="ConsPlusNormal"/>
        <w:spacing w:before="220"/>
        <w:ind w:firstLine="540"/>
        <w:jc w:val="both"/>
      </w:pPr>
      <w:r>
        <w:t>7) у получателя субсидии (участника отбора) отсутствует просроченная задолженность по возврату в бюджет города Оренбурга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Оренбург";</w:t>
      </w:r>
    </w:p>
    <w:p w:rsidR="008D614B" w:rsidRDefault="008D614B">
      <w:pPr>
        <w:pStyle w:val="ConsPlusNormal"/>
        <w:spacing w:before="220"/>
        <w:ind w:firstLine="540"/>
        <w:jc w:val="both"/>
      </w:pPr>
      <w:r>
        <w:t>8) 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rsidR="008D614B" w:rsidRDefault="008D614B">
      <w:pPr>
        <w:pStyle w:val="ConsPlusNormal"/>
        <w:spacing w:before="220"/>
        <w:ind w:firstLine="540"/>
        <w:jc w:val="both"/>
      </w:pPr>
      <w: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w:t>
      </w:r>
    </w:p>
    <w:p w:rsidR="008D614B" w:rsidRDefault="008D614B">
      <w:pPr>
        <w:pStyle w:val="ConsPlusNormal"/>
        <w:spacing w:before="220"/>
        <w:ind w:firstLine="540"/>
        <w:jc w:val="both"/>
      </w:pPr>
      <w:r>
        <w:t>9. Главный распорядитель бюджетных средств осуществляет:</w:t>
      </w:r>
    </w:p>
    <w:p w:rsidR="008D614B" w:rsidRDefault="008D614B">
      <w:pPr>
        <w:pStyle w:val="ConsPlusNormal"/>
        <w:spacing w:before="220"/>
        <w:ind w:firstLine="540"/>
        <w:jc w:val="both"/>
      </w:pPr>
      <w:r>
        <w:t xml:space="preserve">проверку получателя субсидии (участника отбора) на соответствие требованиям, указанным в </w:t>
      </w:r>
      <w:hyperlink w:anchor="P66">
        <w:r>
          <w:rPr>
            <w:color w:val="0000FF"/>
          </w:rPr>
          <w:t>пункте 8</w:t>
        </w:r>
      </w:hyperlink>
      <w:r>
        <w:t xml:space="preserve"> настоящего Порядка, в течение 10 рабочих дней со дня представления получателем субсидии (участником отбора) документов, указанных в </w:t>
      </w:r>
      <w:hyperlink w:anchor="P79">
        <w:r>
          <w:rPr>
            <w:color w:val="0000FF"/>
          </w:rPr>
          <w:t>пункте 10</w:t>
        </w:r>
      </w:hyperlink>
      <w:r>
        <w:t xml:space="preserve"> настоящего Порядка, с целью заключения соглашения о предоставлении субсидии;</w:t>
      </w:r>
    </w:p>
    <w:p w:rsidR="008D614B" w:rsidRDefault="008D614B">
      <w:pPr>
        <w:pStyle w:val="ConsPlusNormal"/>
        <w:spacing w:before="220"/>
        <w:ind w:firstLine="540"/>
        <w:jc w:val="both"/>
      </w:pPr>
      <w:r>
        <w:t xml:space="preserve">проверку документов, представленных получателем субсидии в соответствии с </w:t>
      </w:r>
      <w:hyperlink w:anchor="P93">
        <w:r>
          <w:rPr>
            <w:color w:val="0000FF"/>
          </w:rPr>
          <w:t>пунктом 11</w:t>
        </w:r>
      </w:hyperlink>
      <w:r>
        <w:t xml:space="preserve"> настоящего Порядка, в течение 15 календарных дней со дня их представления, с целью предоставления субсидии на возмещение недополученных доходов либо об отказе в ее предоставлении.</w:t>
      </w:r>
    </w:p>
    <w:p w:rsidR="008D614B" w:rsidRDefault="008D614B">
      <w:pPr>
        <w:pStyle w:val="ConsPlusNormal"/>
        <w:spacing w:before="220"/>
        <w:ind w:firstLine="540"/>
        <w:jc w:val="both"/>
      </w:pPr>
      <w:bookmarkStart w:id="4" w:name="P79"/>
      <w:bookmarkEnd w:id="4"/>
      <w:r>
        <w:t xml:space="preserve">10. Перечень документов, представляемых в течение 5 рабочих дней, следующих за днем публикации документа об итогах проведения отбора, получателем субсидии для подтверждения его соответствия требованиям, указанным в </w:t>
      </w:r>
      <w:hyperlink w:anchor="P66">
        <w:r>
          <w:rPr>
            <w:color w:val="0000FF"/>
          </w:rPr>
          <w:t>пункте 8</w:t>
        </w:r>
      </w:hyperlink>
      <w:r>
        <w:t xml:space="preserve"> настоящего Порядка:</w:t>
      </w:r>
    </w:p>
    <w:p w:rsidR="008D614B" w:rsidRDefault="008D614B">
      <w:pPr>
        <w:pStyle w:val="ConsPlusNormal"/>
        <w:spacing w:before="220"/>
        <w:ind w:firstLine="540"/>
        <w:jc w:val="both"/>
      </w:pPr>
      <w:r>
        <w:t>1) документ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8D614B" w:rsidRDefault="008D614B">
      <w:pPr>
        <w:pStyle w:val="ConsPlusNormal"/>
        <w:spacing w:before="220"/>
        <w:ind w:firstLine="540"/>
        <w:jc w:val="both"/>
      </w:pPr>
      <w:r>
        <w:t xml:space="preserve">2) информация об отсутствии получателя субсидии в составляемых в рамках реализации полномочий, предусмотренных </w:t>
      </w:r>
      <w:hyperlink r:id="rId19">
        <w:r>
          <w:rPr>
            <w:color w:val="0000FF"/>
          </w:rPr>
          <w:t>главой VII</w:t>
        </w:r>
      </w:hyperlink>
      <w:r>
        <w:t xml:space="preserve"> Устава ООН, Советом Безопасности ООН или органами, </w:t>
      </w:r>
      <w:r>
        <w:lastRenderedPageBreak/>
        <w:t>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8D614B" w:rsidRDefault="008D614B">
      <w:pPr>
        <w:pStyle w:val="ConsPlusNormal"/>
        <w:spacing w:before="220"/>
        <w:ind w:firstLine="540"/>
        <w:jc w:val="both"/>
      </w:pPr>
      <w:r>
        <w:t xml:space="preserve">3) справка, подписанная соответственно руководителем юридического лица или индивидуальным предпринимателем, подтверждающая, что получатель субсидии не получал из бюджета города Оренбурга в соответствии с иными нормативными правовыми актами средства на цели, указанные в </w:t>
      </w:r>
      <w:hyperlink w:anchor="P57">
        <w:r>
          <w:rPr>
            <w:color w:val="0000FF"/>
          </w:rPr>
          <w:t>пункте 2</w:t>
        </w:r>
      </w:hyperlink>
      <w:r>
        <w:t xml:space="preserve"> настоящего Порядка;</w:t>
      </w:r>
    </w:p>
    <w:p w:rsidR="008D614B" w:rsidRDefault="008D614B">
      <w:pPr>
        <w:pStyle w:val="ConsPlusNormal"/>
        <w:spacing w:before="220"/>
        <w:ind w:firstLine="540"/>
        <w:jc w:val="both"/>
      </w:pPr>
      <w:r>
        <w:t>4) справка, подписанная соответственно руководителем юридического лица или индивидуальным предпринимателем, подтверждающая, что у получателя субсидии отсутствует просроченная задолженность по возврату в бюджет города Оренбурга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Оренбурга;</w:t>
      </w:r>
    </w:p>
    <w:p w:rsidR="008D614B" w:rsidRDefault="008D614B">
      <w:pPr>
        <w:pStyle w:val="ConsPlusNormal"/>
        <w:spacing w:before="220"/>
        <w:ind w:firstLine="540"/>
        <w:jc w:val="both"/>
      </w:pPr>
      <w:r>
        <w:t>5) справка, подписанная соответственно руководителем юридического лица или индивидуальным предпринимателем, о том, что получатель субсидии на первое число месяца, предшествующего месяцу, в котором планируется заключение соглашения, не находится в процессе реорганизации,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8D614B" w:rsidRDefault="008D614B">
      <w:pPr>
        <w:pStyle w:val="ConsPlusNormal"/>
        <w:spacing w:before="220"/>
        <w:ind w:firstLine="540"/>
        <w:jc w:val="both"/>
      </w:pPr>
      <w:r>
        <w:t>6) банковские реквизиты для перечисления субсидии.</w:t>
      </w:r>
    </w:p>
    <w:p w:rsidR="008D614B" w:rsidRDefault="008D614B">
      <w:pPr>
        <w:pStyle w:val="ConsPlusNormal"/>
        <w:spacing w:before="220"/>
        <w:ind w:firstLine="540"/>
        <w:jc w:val="both"/>
      </w:pPr>
      <w:r>
        <w:t>10.1. Перечень документов, необходимых для заключения соглашения, которые могут быть представлены получателем субсидии (участником отбора) по собственной инициативе:</w:t>
      </w:r>
    </w:p>
    <w:p w:rsidR="008D614B" w:rsidRDefault="008D614B">
      <w:pPr>
        <w:pStyle w:val="ConsPlusNormal"/>
        <w:spacing w:before="220"/>
        <w:ind w:firstLine="540"/>
        <w:jc w:val="both"/>
      </w:pPr>
      <w:r>
        <w:t>1) информация с сайта Федеральной службы по финансовому мониторингу, подтверждающая отсутствие получателя субсидии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D614B" w:rsidRDefault="008D614B">
      <w:pPr>
        <w:pStyle w:val="ConsPlusNormal"/>
        <w:spacing w:before="220"/>
        <w:ind w:firstLine="540"/>
        <w:jc w:val="both"/>
      </w:pPr>
      <w:r>
        <w:t>2) информация с сайта Министерства юстиции Российской Федерации, подтверждающая отсутствие получателя субсидии в реестре иностранных агентов;</w:t>
      </w:r>
    </w:p>
    <w:p w:rsidR="008D614B" w:rsidRDefault="008D614B">
      <w:pPr>
        <w:pStyle w:val="ConsPlusNormal"/>
        <w:spacing w:before="220"/>
        <w:ind w:firstLine="540"/>
        <w:jc w:val="both"/>
      </w:pPr>
      <w:r>
        <w:t>3) справка об отсутствии у получателя субсидии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614B" w:rsidRDefault="008D614B">
      <w:pPr>
        <w:pStyle w:val="ConsPlusNormal"/>
        <w:spacing w:before="220"/>
        <w:ind w:firstLine="540"/>
        <w:jc w:val="both"/>
      </w:pPr>
      <w:r>
        <w:t>4) документ, подтверждающий отсутствие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 об индивидуальном предпринимателе и о физическом лице - производителе товаров, работ, услуг, являющихся получателем субсидии;</w:t>
      </w:r>
    </w:p>
    <w:p w:rsidR="008D614B" w:rsidRDefault="008D614B">
      <w:pPr>
        <w:pStyle w:val="ConsPlusNormal"/>
        <w:spacing w:before="220"/>
        <w:ind w:firstLine="540"/>
        <w:jc w:val="both"/>
      </w:pPr>
      <w:r>
        <w:t>5) выписка из Единого государственного реестра юридических лиц либо выписка из Единого государственного реестра индивидуальных предпринимателей.</w:t>
      </w:r>
    </w:p>
    <w:p w:rsidR="008D614B" w:rsidRDefault="008D614B">
      <w:pPr>
        <w:pStyle w:val="ConsPlusNormal"/>
        <w:spacing w:before="220"/>
        <w:ind w:firstLine="540"/>
        <w:jc w:val="both"/>
      </w:pPr>
      <w:r>
        <w:t>В случае если документы, указанные в настоящем пункте, не представлены получателем субсидии (участником отбора), главный распорядитель бюджетных средств запрашивает их в порядке межведомственного взаимодействия.</w:t>
      </w:r>
    </w:p>
    <w:p w:rsidR="008D614B" w:rsidRDefault="008D614B">
      <w:pPr>
        <w:pStyle w:val="ConsPlusNormal"/>
        <w:spacing w:before="220"/>
        <w:ind w:firstLine="540"/>
        <w:jc w:val="both"/>
      </w:pPr>
      <w:bookmarkStart w:id="5" w:name="P93"/>
      <w:bookmarkEnd w:id="5"/>
      <w:r>
        <w:t>11. Перечень документов, представляемых получателем субсидии, подтверждающих факт недополученных доходов:</w:t>
      </w:r>
    </w:p>
    <w:p w:rsidR="008D614B" w:rsidRDefault="008D614B">
      <w:pPr>
        <w:pStyle w:val="ConsPlusNormal"/>
        <w:spacing w:before="220"/>
        <w:ind w:firstLine="540"/>
        <w:jc w:val="both"/>
      </w:pPr>
      <w:bookmarkStart w:id="6" w:name="P94"/>
      <w:bookmarkEnd w:id="6"/>
      <w:r>
        <w:t>1) акт сверки отчетов по горячему питанию детей, обучающихся в 5 - 11 классах, в столовых общеобразовательных организаций;</w:t>
      </w:r>
    </w:p>
    <w:p w:rsidR="008D614B" w:rsidRDefault="008D614B">
      <w:pPr>
        <w:pStyle w:val="ConsPlusNormal"/>
        <w:spacing w:before="220"/>
        <w:ind w:firstLine="540"/>
        <w:jc w:val="both"/>
      </w:pPr>
      <w:r>
        <w:lastRenderedPageBreak/>
        <w:t>2) акт выполненных работ (оказанных услуг);</w:t>
      </w:r>
    </w:p>
    <w:p w:rsidR="008D614B" w:rsidRDefault="008D614B">
      <w:pPr>
        <w:pStyle w:val="ConsPlusNormal"/>
        <w:spacing w:before="220"/>
        <w:ind w:firstLine="540"/>
        <w:jc w:val="both"/>
      </w:pPr>
      <w:bookmarkStart w:id="7" w:name="P96"/>
      <w:bookmarkEnd w:id="7"/>
      <w:r>
        <w:t>3) счет-фактура (подписывается получателем субсидии).</w:t>
      </w:r>
    </w:p>
    <w:p w:rsidR="008D614B" w:rsidRDefault="008D614B">
      <w:pPr>
        <w:pStyle w:val="ConsPlusNormal"/>
        <w:spacing w:before="220"/>
        <w:ind w:firstLine="540"/>
        <w:jc w:val="both"/>
      </w:pPr>
      <w:r>
        <w:t xml:space="preserve">Документы, указанные в </w:t>
      </w:r>
      <w:hyperlink w:anchor="P94">
        <w:r>
          <w:rPr>
            <w:color w:val="0000FF"/>
          </w:rPr>
          <w:t>подпунктах 1</w:t>
        </w:r>
      </w:hyperlink>
      <w:r>
        <w:t xml:space="preserve"> - </w:t>
      </w:r>
      <w:hyperlink w:anchor="P96">
        <w:r>
          <w:rPr>
            <w:color w:val="0000FF"/>
          </w:rPr>
          <w:t>3</w:t>
        </w:r>
      </w:hyperlink>
      <w:r>
        <w:t xml:space="preserve"> настоящего пункта, представляются в сроки, указанные в соглашениях о предоставлении субсидии (ежемесячно).</w:t>
      </w:r>
    </w:p>
    <w:p w:rsidR="008D614B" w:rsidRDefault="008D614B">
      <w:pPr>
        <w:pStyle w:val="ConsPlusNormal"/>
        <w:spacing w:before="220"/>
        <w:ind w:firstLine="540"/>
        <w:jc w:val="both"/>
      </w:pPr>
      <w:r>
        <w:t>12. Основания для отказа получателю субсидии в предоставлении субсидии:</w:t>
      </w:r>
    </w:p>
    <w:p w:rsidR="008D614B" w:rsidRDefault="008D614B">
      <w:pPr>
        <w:pStyle w:val="ConsPlusNormal"/>
        <w:spacing w:before="220"/>
        <w:ind w:firstLine="540"/>
        <w:jc w:val="both"/>
      </w:pPr>
      <w:bookmarkStart w:id="8" w:name="P99"/>
      <w:bookmarkEnd w:id="8"/>
      <w:r>
        <w:t xml:space="preserve">1) 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документов, указанных в </w:t>
      </w:r>
      <w:hyperlink w:anchor="P79">
        <w:r>
          <w:rPr>
            <w:color w:val="0000FF"/>
          </w:rPr>
          <w:t>пунктах 10</w:t>
        </w:r>
      </w:hyperlink>
      <w:r>
        <w:t xml:space="preserve">, </w:t>
      </w:r>
      <w:hyperlink w:anchor="P93">
        <w:r>
          <w:rPr>
            <w:color w:val="0000FF"/>
          </w:rPr>
          <w:t>11</w:t>
        </w:r>
      </w:hyperlink>
      <w:r>
        <w:t xml:space="preserve"> настоящего Порядка;</w:t>
      </w:r>
    </w:p>
    <w:p w:rsidR="008D614B" w:rsidRDefault="008D614B">
      <w:pPr>
        <w:pStyle w:val="ConsPlusNormal"/>
        <w:spacing w:before="220"/>
        <w:ind w:firstLine="540"/>
        <w:jc w:val="both"/>
      </w:pPr>
      <w:bookmarkStart w:id="9" w:name="P100"/>
      <w:bookmarkEnd w:id="9"/>
      <w:r>
        <w:t>2) установление факта недостоверности предоставленной получателем субсидии информации;</w:t>
      </w:r>
    </w:p>
    <w:p w:rsidR="008D614B" w:rsidRDefault="008D614B">
      <w:pPr>
        <w:pStyle w:val="ConsPlusNormal"/>
        <w:spacing w:before="220"/>
        <w:ind w:firstLine="540"/>
        <w:jc w:val="both"/>
      </w:pPr>
      <w:bookmarkStart w:id="10" w:name="P101"/>
      <w:bookmarkEnd w:id="10"/>
      <w:r>
        <w:t xml:space="preserve">3) отсутствие лимитов бюджетных обязательств на цели, указанные в </w:t>
      </w:r>
      <w:hyperlink w:anchor="P57">
        <w:r>
          <w:rPr>
            <w:color w:val="0000FF"/>
          </w:rPr>
          <w:t>пункте 2</w:t>
        </w:r>
      </w:hyperlink>
      <w:r>
        <w:t xml:space="preserve"> настоящего Порядка.</w:t>
      </w:r>
    </w:p>
    <w:p w:rsidR="008D614B" w:rsidRDefault="008D614B">
      <w:pPr>
        <w:pStyle w:val="ConsPlusNormal"/>
        <w:spacing w:before="220"/>
        <w:ind w:firstLine="540"/>
        <w:jc w:val="both"/>
      </w:pPr>
      <w:r>
        <w:t xml:space="preserve">В случае отказа в предоставлении субсидии по основаниям, указанным в </w:t>
      </w:r>
      <w:hyperlink w:anchor="P99">
        <w:r>
          <w:rPr>
            <w:color w:val="0000FF"/>
          </w:rPr>
          <w:t>подпунктах 1</w:t>
        </w:r>
      </w:hyperlink>
      <w:r>
        <w:t xml:space="preserve">, </w:t>
      </w:r>
      <w:hyperlink w:anchor="P100">
        <w:r>
          <w:rPr>
            <w:color w:val="0000FF"/>
          </w:rPr>
          <w:t>2</w:t>
        </w:r>
      </w:hyperlink>
      <w:r>
        <w:t xml:space="preserve"> настоящего пункта, получатели субсидии повторно представляют документы, с соблюдением требований настоящего Порядка, но не позднее сроков, установленных соглашением о предоставлении субсидии.</w:t>
      </w:r>
    </w:p>
    <w:p w:rsidR="008D614B" w:rsidRDefault="008D614B">
      <w:pPr>
        <w:pStyle w:val="ConsPlusNormal"/>
        <w:spacing w:before="220"/>
        <w:ind w:firstLine="540"/>
        <w:jc w:val="both"/>
      </w:pPr>
      <w:r>
        <w:t>Решение об отказе в предоставлении субсидии и представленные документы направляются получателю субсидии не позднее 3 рабочих дней с момента его принятия.</w:t>
      </w:r>
    </w:p>
    <w:p w:rsidR="008D614B" w:rsidRDefault="008D614B">
      <w:pPr>
        <w:pStyle w:val="ConsPlusNormal"/>
        <w:spacing w:before="220"/>
        <w:ind w:firstLine="540"/>
        <w:jc w:val="both"/>
      </w:pPr>
      <w:r>
        <w:t xml:space="preserve">Получатели субсидии в течение 3 рабочих дней со дня получения решения об отказе в предоставлении субсидии, за исключением отказа по основанию, указанному в </w:t>
      </w:r>
      <w:hyperlink w:anchor="P101">
        <w:r>
          <w:rPr>
            <w:color w:val="0000FF"/>
          </w:rPr>
          <w:t>подпункте 3</w:t>
        </w:r>
      </w:hyperlink>
      <w:r>
        <w:t xml:space="preserve"> настоящего пункта, устраняют причины, послужившие основанием для принятия указанного решения, и представляют документы.</w:t>
      </w:r>
    </w:p>
    <w:p w:rsidR="008D614B" w:rsidRDefault="008D614B">
      <w:pPr>
        <w:pStyle w:val="ConsPlusNormal"/>
        <w:spacing w:before="220"/>
        <w:ind w:firstLine="540"/>
        <w:jc w:val="both"/>
      </w:pPr>
      <w:r>
        <w:t>13. Размер субсидии для возмещения недополученных доходов определяется исходя из фактически произведенных затрат на бесплатное горячее питание детей из семей, находящихся в трудной жизненной ситуации, обучающихся в 5 - 11 классах в муниципальных общеобразовательных организациях города Оренбурга, и не может превышать объема предоставленных получателем субсидии услуг.</w:t>
      </w:r>
    </w:p>
    <w:p w:rsidR="008D614B" w:rsidRDefault="008D614B">
      <w:pPr>
        <w:pStyle w:val="ConsPlusNormal"/>
        <w:spacing w:before="220"/>
        <w:ind w:firstLine="540"/>
        <w:jc w:val="both"/>
      </w:pPr>
      <w:r>
        <w:t xml:space="preserve">14. В случае невозможности предоставления субсидии в текущем финансовом году в связи с недостаточностью лимитов бюджетных обязательств ее предоставление осуществляется в очередном финансовом году получателям субсидии, соответствующим требованиям, указанным в </w:t>
      </w:r>
      <w:hyperlink w:anchor="P66">
        <w:r>
          <w:rPr>
            <w:color w:val="0000FF"/>
          </w:rPr>
          <w:t>пункте 8</w:t>
        </w:r>
      </w:hyperlink>
      <w:r>
        <w:t xml:space="preserve"> настоящего Порядка, при условии представления документов, указанных в </w:t>
      </w:r>
      <w:hyperlink w:anchor="P93">
        <w:r>
          <w:rPr>
            <w:color w:val="0000FF"/>
          </w:rPr>
          <w:t>пункте 11</w:t>
        </w:r>
      </w:hyperlink>
      <w:r>
        <w:t xml:space="preserve"> настоящего Порядка.</w:t>
      </w:r>
    </w:p>
    <w:p w:rsidR="008D614B" w:rsidRDefault="008D614B">
      <w:pPr>
        <w:pStyle w:val="ConsPlusNormal"/>
        <w:spacing w:before="220"/>
        <w:ind w:firstLine="540"/>
        <w:jc w:val="both"/>
      </w:pPr>
      <w:r>
        <w:t>15. Соглашение, дополнительное соглашение к соглашению, в том числе дополнительное соглашение о его расторжении, заключается в соответствии с типовыми формами, установленными финансовым управлением администрации города Оренбурга.</w:t>
      </w:r>
    </w:p>
    <w:p w:rsidR="008D614B" w:rsidRDefault="008D614B">
      <w:pPr>
        <w:pStyle w:val="ConsPlusNormal"/>
        <w:spacing w:before="220"/>
        <w:ind w:firstLine="540"/>
        <w:jc w:val="both"/>
      </w:pPr>
      <w:r>
        <w:t>Соглашение между получателем субсидии и главным распорядителем бюджетных средств заключается в течение 10 рабочих дней, следующих за днем публикации документа об итогах проведения отбора.</w:t>
      </w:r>
    </w:p>
    <w:p w:rsidR="008D614B" w:rsidRDefault="008D614B">
      <w:pPr>
        <w:pStyle w:val="ConsPlusNormal"/>
        <w:spacing w:before="220"/>
        <w:ind w:firstLine="540"/>
        <w:jc w:val="both"/>
      </w:pPr>
      <w:r>
        <w:t xml:space="preserve">В случае </w:t>
      </w:r>
      <w:proofErr w:type="spellStart"/>
      <w:r>
        <w:t>неподписания</w:t>
      </w:r>
      <w:proofErr w:type="spellEnd"/>
      <w:r>
        <w:t xml:space="preserve"> соглашения получателем субсидии в течение 5 рабочих дней с даты получения соглашения получатель субсидии считается уклонившимся от подписания соглашения.</w:t>
      </w:r>
    </w:p>
    <w:p w:rsidR="008D614B" w:rsidRDefault="008D614B">
      <w:pPr>
        <w:pStyle w:val="ConsPlusNormal"/>
        <w:spacing w:before="220"/>
        <w:ind w:firstLine="540"/>
        <w:jc w:val="both"/>
      </w:pPr>
      <w:r>
        <w:t xml:space="preserve">В соглашении о предоставлении субсидии в случае уменьшения главному распорядителю </w:t>
      </w:r>
      <w:r>
        <w:lastRenderedPageBreak/>
        <w:t xml:space="preserve">бюджетных средств ранее доведенных лимитов бюджетных обязательств, приводящих к невозможности предоставления субсидии в размере, определенном в соглашении, предусматриваются условия о согласовании новых условий соглашения или о расторжении соглашения при </w:t>
      </w:r>
      <w:proofErr w:type="spellStart"/>
      <w:r>
        <w:t>недостижении</w:t>
      </w:r>
      <w:proofErr w:type="spellEnd"/>
      <w:r>
        <w:t xml:space="preserve"> согласия по новым условиям.</w:t>
      </w:r>
    </w:p>
    <w:p w:rsidR="008D614B" w:rsidRDefault="008D614B">
      <w:pPr>
        <w:pStyle w:val="ConsPlusNormal"/>
        <w:spacing w:before="220"/>
        <w:ind w:firstLine="540"/>
        <w:jc w:val="both"/>
      </w:pPr>
      <w: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8D614B" w:rsidRDefault="008D614B">
      <w:pPr>
        <w:pStyle w:val="ConsPlusNormal"/>
        <w:spacing w:before="220"/>
        <w:ind w:firstLine="540"/>
        <w:jc w:val="both"/>
      </w:pPr>
      <w: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либо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8D614B" w:rsidRDefault="008D614B">
      <w:pPr>
        <w:pStyle w:val="ConsPlusNormal"/>
        <w:spacing w:before="220"/>
        <w:ind w:firstLine="540"/>
        <w:jc w:val="both"/>
      </w:pPr>
      <w:bookmarkStart w:id="11" w:name="P113"/>
      <w:bookmarkEnd w:id="11"/>
      <w:r>
        <w:t>16. Результатом предоставления субсидии является возмещение недополученных доходов получателям субсидии, гарантирующих целевое направление средств бюджета города Оренбурга.</w:t>
      </w:r>
    </w:p>
    <w:p w:rsidR="008D614B" w:rsidRDefault="008D614B">
      <w:pPr>
        <w:pStyle w:val="ConsPlusNormal"/>
        <w:spacing w:before="220"/>
        <w:ind w:firstLine="540"/>
        <w:jc w:val="both"/>
      </w:pPr>
      <w:r>
        <w:t xml:space="preserve">17. Субсидия его получателям перечисляется не позднее 10 рабочего дня, следующего за днем принятия главным распорядителем бюджетных средств по результатам рассмотрения и проверки им документов, указанных в </w:t>
      </w:r>
      <w:hyperlink w:anchor="P93">
        <w:r>
          <w:rPr>
            <w:color w:val="0000FF"/>
          </w:rPr>
          <w:t>пункте 11</w:t>
        </w:r>
      </w:hyperlink>
      <w:r>
        <w:t xml:space="preserve"> настоящего Порядка, решения о предоставлении субсидии.</w:t>
      </w:r>
    </w:p>
    <w:p w:rsidR="008D614B" w:rsidRDefault="008D614B">
      <w:pPr>
        <w:pStyle w:val="ConsPlusNormal"/>
        <w:spacing w:before="220"/>
        <w:ind w:firstLine="540"/>
        <w:jc w:val="both"/>
      </w:pPr>
      <w:r>
        <w:t>Перечисление субсидий осуществляется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(если иное не установлено бюджетным законодательством Российской Федерации).</w:t>
      </w:r>
    </w:p>
    <w:p w:rsidR="008D614B" w:rsidRDefault="008D614B">
      <w:pPr>
        <w:pStyle w:val="ConsPlusNormal"/>
        <w:spacing w:before="220"/>
        <w:ind w:firstLine="540"/>
        <w:jc w:val="both"/>
      </w:pPr>
      <w:bookmarkStart w:id="12" w:name="P116"/>
      <w:bookmarkEnd w:id="12"/>
      <w:r>
        <w:t>18. Средства субсидии направляются получателем субсидии на предоставление горячего питания детям из семей, находящихся в трудной жизненной ситуации, обучающихся в 5 - 11 классах в муниципальных общеобразовательных организациях города Оренбурга, в том числе на оплату:</w:t>
      </w:r>
    </w:p>
    <w:p w:rsidR="008D614B" w:rsidRDefault="008D614B">
      <w:pPr>
        <w:pStyle w:val="ConsPlusNormal"/>
        <w:spacing w:before="220"/>
        <w:ind w:firstLine="540"/>
        <w:jc w:val="both"/>
      </w:pPr>
      <w:r>
        <w:t>труда работников, принимающих участие в предоставлении горячего питания, в том числе страховых взносов;</w:t>
      </w:r>
    </w:p>
    <w:p w:rsidR="008D614B" w:rsidRDefault="008D614B">
      <w:pPr>
        <w:pStyle w:val="ConsPlusNormal"/>
        <w:spacing w:before="220"/>
        <w:ind w:firstLine="540"/>
        <w:jc w:val="both"/>
      </w:pPr>
      <w:r>
        <w:t>материальных запасов, коммунальных, транспортных расходов, необходимых для непосредственной реализации услуг по организации горячего питания.</w:t>
      </w:r>
    </w:p>
    <w:p w:rsidR="008D614B" w:rsidRDefault="008D614B">
      <w:pPr>
        <w:pStyle w:val="ConsPlusNormal"/>
        <w:spacing w:before="220"/>
        <w:ind w:firstLine="540"/>
        <w:jc w:val="both"/>
      </w:pPr>
      <w:r>
        <w:t>19. Получатель субсидии несет ответственность в соответствии с действующим законодательством Российской Федерации за полноту и достоверность сведений, содержащихся в документах, представленных им для получения субсидий из бюджета города Оренбурга.</w:t>
      </w:r>
    </w:p>
    <w:p w:rsidR="008D614B" w:rsidRDefault="008D614B">
      <w:pPr>
        <w:pStyle w:val="ConsPlusNormal"/>
        <w:jc w:val="both"/>
      </w:pPr>
    </w:p>
    <w:p w:rsidR="008D614B" w:rsidRDefault="008D614B">
      <w:pPr>
        <w:pStyle w:val="ConsPlusTitle"/>
        <w:jc w:val="center"/>
        <w:outlineLvl w:val="1"/>
      </w:pPr>
      <w:r>
        <w:t>3. Требования к предоставлению отчетности, осуществлению</w:t>
      </w:r>
    </w:p>
    <w:p w:rsidR="008D614B" w:rsidRDefault="008D614B">
      <w:pPr>
        <w:pStyle w:val="ConsPlusTitle"/>
        <w:jc w:val="center"/>
      </w:pPr>
      <w:r>
        <w:t>контроля (мониторинга) за соблюдением условий и порядка</w:t>
      </w:r>
    </w:p>
    <w:p w:rsidR="008D614B" w:rsidRDefault="008D614B">
      <w:pPr>
        <w:pStyle w:val="ConsPlusTitle"/>
        <w:jc w:val="center"/>
      </w:pPr>
      <w:r>
        <w:t>предоставления субсидий и ответственности за их нарушение</w:t>
      </w:r>
    </w:p>
    <w:p w:rsidR="008D614B" w:rsidRDefault="008D614B">
      <w:pPr>
        <w:pStyle w:val="ConsPlusNormal"/>
        <w:jc w:val="both"/>
      </w:pPr>
    </w:p>
    <w:p w:rsidR="008D614B" w:rsidRDefault="008D614B">
      <w:pPr>
        <w:pStyle w:val="ConsPlusNormal"/>
        <w:ind w:firstLine="540"/>
        <w:jc w:val="both"/>
      </w:pPr>
      <w:r>
        <w:t>20. Отчет о достижении значений результатов предоставления субсидии представляется главному распорядителю бюджетных средств получателем субсидии ежеквартально не позднее 10 рабочего дня месяца, следующего за отчетным кварталом, по форме, утвержденной финансовым управлением администрации города Оренбурга.</w:t>
      </w:r>
    </w:p>
    <w:p w:rsidR="008D614B" w:rsidRDefault="008D614B">
      <w:pPr>
        <w:pStyle w:val="ConsPlusNormal"/>
        <w:spacing w:before="220"/>
        <w:ind w:firstLine="540"/>
        <w:jc w:val="both"/>
      </w:pPr>
      <w:r>
        <w:t xml:space="preserve">Главный распорядитель бюджетных средств осуществляет проверку отчета, </w:t>
      </w:r>
      <w:r>
        <w:lastRenderedPageBreak/>
        <w:t>предоставленного получателем субсидии, в течение 3 рабочих дней со дня его представления.</w:t>
      </w:r>
    </w:p>
    <w:p w:rsidR="008D614B" w:rsidRDefault="008D614B">
      <w:pPr>
        <w:pStyle w:val="ConsPlusNormal"/>
        <w:spacing w:before="220"/>
        <w:ind w:firstLine="540"/>
        <w:jc w:val="both"/>
      </w:pPr>
      <w:r>
        <w:t>21. Главным распорядителем бюджетных средств, предоставляющим субсидию, в отношении получателей субсидий осуществляется проверка соблюдения ими условий и порядка предоставления субсидий, в том числе в части достижения результатов их предоставления.</w:t>
      </w:r>
    </w:p>
    <w:p w:rsidR="008D614B" w:rsidRDefault="008D614B">
      <w:pPr>
        <w:pStyle w:val="ConsPlusNormal"/>
        <w:spacing w:before="220"/>
        <w:ind w:firstLine="540"/>
        <w:jc w:val="both"/>
      </w:pPr>
      <w:r>
        <w:t xml:space="preserve">Органами муниципального финансового контроля в отношении получателей субсидий осуществляется проверка в соответствии со </w:t>
      </w:r>
      <w:hyperlink r:id="rId20">
        <w:r>
          <w:rPr>
            <w:color w:val="0000FF"/>
          </w:rPr>
          <w:t>статьями 268.1</w:t>
        </w:r>
      </w:hyperlink>
      <w:r>
        <w:t xml:space="preserve"> и </w:t>
      </w:r>
      <w:hyperlink r:id="rId21">
        <w:r>
          <w:rPr>
            <w:color w:val="0000FF"/>
          </w:rPr>
          <w:t>269.2</w:t>
        </w:r>
      </w:hyperlink>
      <w:r>
        <w:t xml:space="preserve"> Бюджетного кодекса Российской Федерации.</w:t>
      </w:r>
    </w:p>
    <w:p w:rsidR="008D614B" w:rsidRDefault="008D614B">
      <w:pPr>
        <w:pStyle w:val="ConsPlusNormal"/>
        <w:spacing w:before="220"/>
        <w:ind w:firstLine="540"/>
        <w:jc w:val="both"/>
      </w:pPr>
      <w:r>
        <w:t xml:space="preserve">В случае нарушения получателем субсидии условий, установленных при предоставлении субсидии, выявленных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w:t>
      </w:r>
      <w:proofErr w:type="spellStart"/>
      <w:r>
        <w:t>недостижения</w:t>
      </w:r>
      <w:proofErr w:type="spellEnd"/>
      <w:r>
        <w:t xml:space="preserve"> значений результатов предоставления субсидий составляется акт о нарушении условий предоставления субсидии (далее - акт), в котором указываются выявленные нарушения.</w:t>
      </w:r>
    </w:p>
    <w:p w:rsidR="008D614B" w:rsidRDefault="008D614B">
      <w:pPr>
        <w:pStyle w:val="ConsPlusNormal"/>
        <w:spacing w:before="220"/>
        <w:ind w:firstLine="540"/>
        <w:jc w:val="both"/>
      </w:pPr>
      <w:r>
        <w:t>В течение 5 рабочих дней с момента составления акта главным распорядителем как получателем денежных средств направляется получателю субсидии письменное уведомление о ее возврате с указанием оснований ее возврата, суммы, сроков и кодов бюджетной классификации Российской Федерации, по которому должен быть осуществлен возврат.</w:t>
      </w:r>
    </w:p>
    <w:p w:rsidR="008D614B" w:rsidRDefault="008D614B">
      <w:pPr>
        <w:pStyle w:val="ConsPlusNormal"/>
        <w:spacing w:before="220"/>
        <w:ind w:firstLine="540"/>
        <w:jc w:val="both"/>
      </w:pPr>
      <w:r>
        <w:t xml:space="preserve">В случае </w:t>
      </w:r>
      <w:proofErr w:type="spellStart"/>
      <w:r>
        <w:t>недостижения</w:t>
      </w:r>
      <w:proofErr w:type="spellEnd"/>
      <w:r>
        <w:t xml:space="preserve"> в установленные соглашением сроки значения результата предоставления субсидии получатель субсидии уплачивает пеню в размере одной </w:t>
      </w:r>
      <w:proofErr w:type="spellStart"/>
      <w:r>
        <w:t>трехсотшестидесятой</w:t>
      </w:r>
      <w:proofErr w:type="spellEnd"/>
      <w: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w:t>
      </w:r>
    </w:p>
    <w:p w:rsidR="008D614B" w:rsidRDefault="008D614B">
      <w:pPr>
        <w:pStyle w:val="ConsPlusNormal"/>
        <w:spacing w:before="220"/>
        <w:ind w:firstLine="540"/>
        <w:jc w:val="both"/>
      </w:pPr>
      <w:r>
        <w:t xml:space="preserve">В случае нарушения получателем субсидии условий, установленных при предоставлении субсидии, выявленных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w:t>
      </w:r>
      <w:proofErr w:type="spellStart"/>
      <w:r>
        <w:t>недостижения</w:t>
      </w:r>
      <w:proofErr w:type="spellEnd"/>
      <w:r>
        <w:t xml:space="preserve"> значения результата предоставления субсидии), к получателю субсидии применяются штрафные санкции в размере одной тысячи рублей за каждое нарушение.</w:t>
      </w:r>
    </w:p>
    <w:p w:rsidR="008D614B" w:rsidRDefault="008D614B">
      <w:pPr>
        <w:pStyle w:val="ConsPlusNormal"/>
        <w:spacing w:before="220"/>
        <w:ind w:firstLine="540"/>
        <w:jc w:val="both"/>
      </w:pPr>
      <w:r>
        <w:t>В случае если получатель субсидии не перечислит сумму субсидии в бюджет города Оренбурга в размере и в сроки, указанные в письменном уведомлении, взыскание суммы субсидии осуществляется в судебном порядке.</w:t>
      </w:r>
    </w:p>
    <w:p w:rsidR="008D614B" w:rsidRDefault="008D614B">
      <w:pPr>
        <w:pStyle w:val="ConsPlusNormal"/>
        <w:jc w:val="both"/>
      </w:pPr>
    </w:p>
    <w:p w:rsidR="008D614B" w:rsidRDefault="008D614B">
      <w:pPr>
        <w:pStyle w:val="ConsPlusTitle"/>
        <w:jc w:val="center"/>
        <w:outlineLvl w:val="1"/>
      </w:pPr>
      <w:r>
        <w:t>4. Требования к проведению отборов</w:t>
      </w:r>
    </w:p>
    <w:p w:rsidR="008D614B" w:rsidRDefault="008D614B">
      <w:pPr>
        <w:pStyle w:val="ConsPlusNormal"/>
        <w:jc w:val="both"/>
      </w:pPr>
    </w:p>
    <w:p w:rsidR="008D614B" w:rsidRDefault="008D614B">
      <w:pPr>
        <w:pStyle w:val="ConsPlusNormal"/>
        <w:ind w:firstLine="540"/>
        <w:jc w:val="both"/>
      </w:pPr>
      <w:bookmarkStart w:id="13" w:name="P137"/>
      <w:bookmarkEnd w:id="13"/>
      <w:r>
        <w:t xml:space="preserve">22. Главный распорядитель бюджетных средств проводит отбор получателя субсидии путем запроса предложений (заявок). Получатель субсидии определяется на основании предложений (заявок), поданных участниками отбора для участия в отборе, исходя из соответствия участника отбора категориям и (или) критериям отбора, установленным </w:t>
      </w:r>
      <w:hyperlink w:anchor="P60">
        <w:r>
          <w:rPr>
            <w:color w:val="0000FF"/>
          </w:rPr>
          <w:t>пунктом 5</w:t>
        </w:r>
      </w:hyperlink>
      <w:r>
        <w:t xml:space="preserve"> настоящего Порядка.</w:t>
      </w:r>
    </w:p>
    <w:p w:rsidR="008D614B" w:rsidRDefault="008D614B">
      <w:pPr>
        <w:pStyle w:val="ConsPlusNormal"/>
        <w:spacing w:before="220"/>
        <w:ind w:firstLine="540"/>
        <w:jc w:val="both"/>
      </w:pPr>
      <w:r>
        <w:t>Отбор получателей субсидии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rsidR="008D614B" w:rsidRDefault="008D614B">
      <w:pPr>
        <w:pStyle w:val="ConsPlusNormal"/>
        <w:spacing w:before="220"/>
        <w:ind w:firstLine="540"/>
        <w:jc w:val="both"/>
      </w:pPr>
      <w:r>
        <w:t>Взаимодействие главного распорядителя бюджетных средств с участниками отбора осуществляется с использованием документов в электронной форме в системе "Электронный бюджет".</w:t>
      </w:r>
    </w:p>
    <w:p w:rsidR="008D614B" w:rsidRDefault="008D614B">
      <w:pPr>
        <w:pStyle w:val="ConsPlusNormal"/>
        <w:spacing w:before="220"/>
        <w:ind w:firstLine="540"/>
        <w:jc w:val="both"/>
      </w:pPr>
      <w:r>
        <w:t xml:space="preserve">Обеспечение доступа к системе "Электронный бюджет" осуществляется на Портале предоставления мер финансовой государственной поддержки (далее - Портал) по адресу: </w:t>
      </w:r>
      <w:hyperlink r:id="rId22">
        <w:r>
          <w:rPr>
            <w:color w:val="0000FF"/>
          </w:rPr>
          <w:t>https://promote.budget.gov.ru/</w:t>
        </w:r>
      </w:hyperlink>
      <w:r>
        <w:t xml:space="preserve"> с использованием федеральной государственной информационной </w:t>
      </w:r>
      <w:r>
        <w:lastRenderedPageBreak/>
        <w:t xml:space="preserve">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а также по ссылке с Единого портала государственных и муниципальных услуг (далее - ЕПГУ) по адресу: </w:t>
      </w:r>
      <w:hyperlink r:id="rId23">
        <w:r>
          <w:rPr>
            <w:color w:val="0000FF"/>
          </w:rPr>
          <w:t>https://www.gosuslugi.ru/</w:t>
        </w:r>
      </w:hyperlink>
      <w:r>
        <w:t>. Для прохождения авторизации пользователю необходимо иметь учетную запись на ЕПГУ.</w:t>
      </w:r>
    </w:p>
    <w:p w:rsidR="008D614B" w:rsidRDefault="008D614B">
      <w:pPr>
        <w:pStyle w:val="ConsPlusNormal"/>
        <w:spacing w:before="220"/>
        <w:ind w:firstLine="540"/>
        <w:jc w:val="both"/>
      </w:pPr>
      <w:r>
        <w:t>Авторизация на странице профиля субсидии осуществляется путем выбора роли и профиля на странице ЕСИА.</w:t>
      </w:r>
    </w:p>
    <w:p w:rsidR="008D614B" w:rsidRDefault="008D614B">
      <w:pPr>
        <w:pStyle w:val="ConsPlusNormal"/>
        <w:spacing w:before="220"/>
        <w:ind w:firstLine="540"/>
        <w:jc w:val="both"/>
      </w:pPr>
      <w:r>
        <w:t xml:space="preserve">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бюджетных средств, публикуется на едином портале в течение 30 рабочих дней с даты доведения в установленном порядке средств бюджета города Оренбурга на цели, указанные в </w:t>
      </w:r>
      <w:hyperlink w:anchor="P57">
        <w:r>
          <w:rPr>
            <w:color w:val="0000FF"/>
          </w:rPr>
          <w:t>пункте 2</w:t>
        </w:r>
      </w:hyperlink>
      <w:r>
        <w:t xml:space="preserve"> настоящего Порядка, с указанием в объявлении о проведении отбора:</w:t>
      </w:r>
    </w:p>
    <w:p w:rsidR="008D614B" w:rsidRDefault="008D614B">
      <w:pPr>
        <w:pStyle w:val="ConsPlusNormal"/>
        <w:spacing w:before="220"/>
        <w:ind w:firstLine="540"/>
        <w:jc w:val="both"/>
      </w:pPr>
      <w:r>
        <w:t>способа проведения отбора получателей субсидий;</w:t>
      </w:r>
    </w:p>
    <w:p w:rsidR="008D614B" w:rsidRDefault="008D614B">
      <w:pPr>
        <w:pStyle w:val="ConsPlusNormal"/>
        <w:spacing w:before="220"/>
        <w:ind w:firstLine="540"/>
        <w:jc w:val="both"/>
      </w:pPr>
      <w:r>
        <w:t>сроков проведения отбора;</w:t>
      </w:r>
    </w:p>
    <w:p w:rsidR="008D614B" w:rsidRDefault="008D614B">
      <w:pPr>
        <w:pStyle w:val="ConsPlusNormal"/>
        <w:spacing w:before="220"/>
        <w:ind w:firstLine="540"/>
        <w:jc w:val="both"/>
      </w:pPr>
      <w:r>
        <w:t>даты и времени начала и окончания приема предложений (заявок) участников отбора, при этом дата окончания приема заявок не может быть ранее 5 календарного дня, следующего за днем размещения объявления о проведении отбора;</w:t>
      </w:r>
    </w:p>
    <w:p w:rsidR="008D614B" w:rsidRDefault="008D614B">
      <w:pPr>
        <w:pStyle w:val="ConsPlusNormal"/>
        <w:spacing w:before="220"/>
        <w:ind w:firstLine="540"/>
        <w:jc w:val="both"/>
      </w:pPr>
      <w:r>
        <w:t>наименования, места нахождения, почтового адреса, адреса электронной почты, контактного телефона главного распорядителя бюджетных средств;</w:t>
      </w:r>
    </w:p>
    <w:p w:rsidR="008D614B" w:rsidRDefault="008D614B">
      <w:pPr>
        <w:pStyle w:val="ConsPlusNormal"/>
        <w:spacing w:before="220"/>
        <w:ind w:firstLine="540"/>
        <w:jc w:val="both"/>
      </w:pPr>
      <w:r>
        <w:t xml:space="preserve">наименования субсидии, результатов предоставления субсидии в соответствии с </w:t>
      </w:r>
      <w:hyperlink w:anchor="P113">
        <w:r>
          <w:rPr>
            <w:color w:val="0000FF"/>
          </w:rPr>
          <w:t>пунктом 16</w:t>
        </w:r>
      </w:hyperlink>
      <w:r>
        <w:t xml:space="preserve"> настоящего Порядка;</w:t>
      </w:r>
    </w:p>
    <w:p w:rsidR="008D614B" w:rsidRDefault="008D614B">
      <w:pPr>
        <w:pStyle w:val="ConsPlusNormal"/>
        <w:spacing w:before="220"/>
        <w:ind w:firstLine="540"/>
        <w:jc w:val="both"/>
      </w:pPr>
      <w:r>
        <w:t>доменного имени и (или) указателей страниц системы "Электронный бюджет", на котором обеспечивается проведение отбора;</w:t>
      </w:r>
    </w:p>
    <w:p w:rsidR="008D614B" w:rsidRDefault="008D614B">
      <w:pPr>
        <w:pStyle w:val="ConsPlusNormal"/>
        <w:spacing w:before="220"/>
        <w:ind w:firstLine="540"/>
        <w:jc w:val="both"/>
      </w:pPr>
      <w:r>
        <w:t xml:space="preserve">требований к участникам отбора в соответствии с </w:t>
      </w:r>
      <w:hyperlink w:anchor="P66">
        <w:r>
          <w:rPr>
            <w:color w:val="0000FF"/>
          </w:rPr>
          <w:t>пунктом 8</w:t>
        </w:r>
      </w:hyperlink>
      <w:r>
        <w:t xml:space="preserve"> настоящего Порядка и перечню документов, указанных в </w:t>
      </w:r>
      <w:hyperlink w:anchor="P79">
        <w:r>
          <w:rPr>
            <w:color w:val="0000FF"/>
          </w:rPr>
          <w:t>пункте 10</w:t>
        </w:r>
      </w:hyperlink>
      <w:r>
        <w:t xml:space="preserve"> настоящего Порядка, представляемых участниками отбора для подтверждения их соответствия указанным требованиям;</w:t>
      </w:r>
    </w:p>
    <w:p w:rsidR="008D614B" w:rsidRDefault="008D614B">
      <w:pPr>
        <w:pStyle w:val="ConsPlusNormal"/>
        <w:spacing w:before="220"/>
        <w:ind w:firstLine="540"/>
        <w:jc w:val="both"/>
      </w:pPr>
      <w:r>
        <w:t>категорий и (или) критериев отбора;</w:t>
      </w:r>
    </w:p>
    <w:p w:rsidR="008D614B" w:rsidRDefault="008D614B">
      <w:pPr>
        <w:pStyle w:val="ConsPlusNormal"/>
        <w:spacing w:before="220"/>
        <w:ind w:firstLine="540"/>
        <w:jc w:val="both"/>
      </w:pPr>
      <w:r>
        <w:t>категорий получателей отбора;</w:t>
      </w:r>
    </w:p>
    <w:p w:rsidR="008D614B" w:rsidRDefault="008D614B">
      <w:pPr>
        <w:pStyle w:val="ConsPlusNormal"/>
        <w:spacing w:before="220"/>
        <w:ind w:firstLine="540"/>
        <w:jc w:val="both"/>
      </w:pPr>
      <w:r>
        <w:t>порядка подачи предложений (заявок) участниками отбора и требований, предъявляемых к форме и содержанию предложений (заявок), подаваемых участниками отбора;</w:t>
      </w:r>
    </w:p>
    <w:p w:rsidR="008D614B" w:rsidRDefault="008D614B">
      <w:pPr>
        <w:pStyle w:val="ConsPlusNormal"/>
        <w:spacing w:before="220"/>
        <w:ind w:firstLine="540"/>
        <w:jc w:val="both"/>
      </w:pPr>
      <w:r>
        <w:t>порядка отзыва предложений (заявок) участниками отбора, порядка возврата предложений (заявок) участников отбора, определяющего в том числе основания для возврата предложений (заявок) участников отбора, порядка внесения изменений в предложения (заявки) участников отбора;</w:t>
      </w:r>
    </w:p>
    <w:p w:rsidR="008D614B" w:rsidRDefault="008D614B">
      <w:pPr>
        <w:pStyle w:val="ConsPlusNormal"/>
        <w:spacing w:before="220"/>
        <w:ind w:firstLine="540"/>
        <w:jc w:val="both"/>
      </w:pPr>
      <w:r>
        <w:t>правил рассмотрения предложений (заявок) участников отбора;</w:t>
      </w:r>
    </w:p>
    <w:p w:rsidR="008D614B" w:rsidRDefault="008D614B">
      <w:pPr>
        <w:pStyle w:val="ConsPlusNormal"/>
        <w:spacing w:before="220"/>
        <w:ind w:firstLine="540"/>
        <w:jc w:val="both"/>
      </w:pPr>
      <w:r>
        <w:t>порядка возврата заявок на доработку;</w:t>
      </w:r>
    </w:p>
    <w:p w:rsidR="008D614B" w:rsidRDefault="008D614B">
      <w:pPr>
        <w:pStyle w:val="ConsPlusNormal"/>
        <w:spacing w:before="220"/>
        <w:ind w:firstLine="540"/>
        <w:jc w:val="both"/>
      </w:pPr>
      <w:r>
        <w:t>порядка отклонения заявок, а также информации об основаниях их отклонения;</w:t>
      </w:r>
    </w:p>
    <w:p w:rsidR="008D614B" w:rsidRDefault="008D614B">
      <w:pPr>
        <w:pStyle w:val="ConsPlusNormal"/>
        <w:spacing w:before="220"/>
        <w:ind w:firstLine="540"/>
        <w:jc w:val="both"/>
      </w:pPr>
      <w:r>
        <w:t xml:space="preserve">объема распределяемой субсидии в рамках отбора, порядка расчета размера субсидии, </w:t>
      </w:r>
      <w:r>
        <w:lastRenderedPageBreak/>
        <w:t>установленного правовым актом, а также предельного количества победителей отбора;</w:t>
      </w:r>
    </w:p>
    <w:p w:rsidR="008D614B" w:rsidRDefault="008D614B">
      <w:pPr>
        <w:pStyle w:val="ConsPlusNormal"/>
        <w:spacing w:before="220"/>
        <w:ind w:firstLine="540"/>
        <w:jc w:val="both"/>
      </w:pPr>
      <w: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8D614B" w:rsidRDefault="008D614B">
      <w:pPr>
        <w:pStyle w:val="ConsPlusNormal"/>
        <w:spacing w:before="220"/>
        <w:ind w:firstLine="540"/>
        <w:jc w:val="both"/>
      </w:pPr>
      <w:r>
        <w:t>срока, в течение которого победитель (победители) отбора должен подписать соглашение;</w:t>
      </w:r>
    </w:p>
    <w:p w:rsidR="008D614B" w:rsidRDefault="008D614B">
      <w:pPr>
        <w:pStyle w:val="ConsPlusNormal"/>
        <w:spacing w:before="220"/>
        <w:ind w:firstLine="540"/>
        <w:jc w:val="both"/>
      </w:pPr>
      <w:r>
        <w:t>условий признания победителя (победителей) отбора уклонившимся (уклонившимися) от заключения соглашения;</w:t>
      </w:r>
    </w:p>
    <w:p w:rsidR="008D614B" w:rsidRDefault="008D614B">
      <w:pPr>
        <w:pStyle w:val="ConsPlusNormal"/>
        <w:spacing w:before="220"/>
        <w:ind w:firstLine="540"/>
        <w:jc w:val="both"/>
      </w:pPr>
      <w:r>
        <w:t>сроков размещения протокола подведения итогов отбора на едином портале, которые не могут быть позднее 14 календарного дня, следующего за днем определения победителей отбора;</w:t>
      </w:r>
    </w:p>
    <w:p w:rsidR="008D614B" w:rsidRDefault="008D614B">
      <w:pPr>
        <w:pStyle w:val="ConsPlusNormal"/>
        <w:spacing w:before="220"/>
        <w:ind w:firstLine="540"/>
        <w:jc w:val="both"/>
      </w:pPr>
      <w:r>
        <w:t>периода, на который планируется заключение соглашений о предоставлении субсидии между главным распорядителем бюджетных средств и получателем субсидии.</w:t>
      </w:r>
    </w:p>
    <w:p w:rsidR="008D614B" w:rsidRDefault="008D614B">
      <w:pPr>
        <w:pStyle w:val="ConsPlusNormal"/>
        <w:spacing w:before="220"/>
        <w:ind w:firstLine="540"/>
        <w:jc w:val="both"/>
      </w:pPr>
      <w:r>
        <w:t xml:space="preserve">22.1. Внесение изменений в объявление о проведении отбора получателей субсидий осуществляется в порядке, аналогичном порядку формирования объявления о проведении отбора получателей субсидий, установленному </w:t>
      </w:r>
      <w:hyperlink w:anchor="P137">
        <w:r>
          <w:rPr>
            <w:color w:val="0000FF"/>
          </w:rPr>
          <w:t>пунктом 22</w:t>
        </w:r>
      </w:hyperlink>
      <w:r>
        <w:t xml:space="preserve"> настоящего Порядка, не позднее наступления даты окончания приема заявок участников отбора получателей субсидий с соблюдением следующих условий:</w:t>
      </w:r>
    </w:p>
    <w:p w:rsidR="008D614B" w:rsidRDefault="008D614B">
      <w:pPr>
        <w:pStyle w:val="ConsPlusNormal"/>
        <w:spacing w:before="220"/>
        <w:ind w:firstLine="540"/>
        <w:jc w:val="both"/>
      </w:pPr>
      <w:r>
        <w:t>а) срок подачи заявок должен быть продлен таким образом, чтобы со дня, следующего за днем внесения таких изменений, до даты окончания приема заявок этот срок составлял не менее 3 календарных дней;</w:t>
      </w:r>
    </w:p>
    <w:p w:rsidR="008D614B" w:rsidRDefault="008D614B">
      <w:pPr>
        <w:pStyle w:val="ConsPlusNormal"/>
        <w:spacing w:before="220"/>
        <w:ind w:firstLine="540"/>
        <w:jc w:val="both"/>
      </w:pPr>
      <w:r>
        <w:t>б) при внесении изменений в объявление о проведении отбора получателей субсидий не допускается изменение способа отбора получателей субсидий;</w:t>
      </w:r>
    </w:p>
    <w:p w:rsidR="008D614B" w:rsidRDefault="008D614B">
      <w:pPr>
        <w:pStyle w:val="ConsPlusNormal"/>
        <w:spacing w:before="220"/>
        <w:ind w:firstLine="540"/>
        <w:jc w:val="both"/>
      </w:pPr>
      <w:r>
        <w:t xml:space="preserve">в)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 в соответствии с </w:t>
      </w:r>
      <w:hyperlink w:anchor="P168">
        <w:r>
          <w:rPr>
            <w:color w:val="0000FF"/>
          </w:rPr>
          <w:t>пунктом 23</w:t>
        </w:r>
      </w:hyperlink>
      <w:r>
        <w:t xml:space="preserve"> настоящего Порядка;</w:t>
      </w:r>
    </w:p>
    <w:p w:rsidR="008D614B" w:rsidRDefault="008D614B">
      <w:pPr>
        <w:pStyle w:val="ConsPlusNormal"/>
        <w:spacing w:before="220"/>
        <w:ind w:firstLine="540"/>
        <w:jc w:val="both"/>
      </w:pPr>
      <w:r>
        <w:t>г)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8D614B" w:rsidRDefault="008D614B">
      <w:pPr>
        <w:pStyle w:val="ConsPlusNormal"/>
        <w:spacing w:before="220"/>
        <w:ind w:firstLine="540"/>
        <w:jc w:val="both"/>
      </w:pPr>
      <w:bookmarkStart w:id="14" w:name="P168"/>
      <w:bookmarkEnd w:id="14"/>
      <w:r>
        <w:t>23. Для участия в отборе юридические лица, индивидуальные предприниматели, а также физические лица, претендующие на получение субсидии, в порядке и сроки, установленные в объявлении о проведении отбора, формируют заявки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наличие которых предусмотрено в объявлении о проведении отбора. Заявка подписывается усиленной квалифицированной электронной подписью руководителя участника отбора или уполномоченного им лица (на основании доверенности).</w:t>
      </w:r>
    </w:p>
    <w:p w:rsidR="008D614B" w:rsidRDefault="008D614B">
      <w:pPr>
        <w:pStyle w:val="ConsPlusNormal"/>
        <w:spacing w:before="220"/>
        <w:ind w:firstLine="540"/>
        <w:jc w:val="both"/>
      </w:pPr>
      <w:r>
        <w:t>Подача предложений (заявок) осуществляется участниками отбора в течение 5 календарных дней с даты начала приема предложений (заявок), указанной в объявлении о проведении отбора.</w:t>
      </w:r>
    </w:p>
    <w:p w:rsidR="008D614B" w:rsidRDefault="008D614B">
      <w:pPr>
        <w:pStyle w:val="ConsPlusNormal"/>
        <w:spacing w:before="220"/>
        <w:ind w:firstLine="540"/>
        <w:jc w:val="both"/>
      </w:pPr>
      <w:r>
        <w:t>Датой представления предложения (заявки) считается день подписания заявки участником отбора с присвоением ей регистрационного номера в системе "Электронный бюджет".</w:t>
      </w:r>
    </w:p>
    <w:p w:rsidR="008D614B" w:rsidRDefault="008D614B">
      <w:pPr>
        <w:pStyle w:val="ConsPlusNormal"/>
        <w:spacing w:before="220"/>
        <w:ind w:firstLine="540"/>
        <w:jc w:val="both"/>
      </w:pPr>
      <w:r>
        <w:t xml:space="preserve">Участник отбора дает согласие на публикацию (размещение) на едином портале информации </w:t>
      </w:r>
      <w:r>
        <w:lastRenderedPageBreak/>
        <w:t>об участнике отбора, о поданной им заявке, иной информации об участнике отбора, связанной с отбором.</w:t>
      </w:r>
    </w:p>
    <w:p w:rsidR="008D614B" w:rsidRDefault="008D614B">
      <w:pPr>
        <w:pStyle w:val="ConsPlusNormal"/>
        <w:spacing w:before="220"/>
        <w:ind w:firstLine="540"/>
        <w:jc w:val="both"/>
      </w:pPr>
      <w:r>
        <w:t>Любой участник отбора со дня размещения объявления о проведении отбора, но не позднее 3 рабочего дня до дня завершения подачи заявок, вправе направить главному распорядителю бюджетных средств запросы о разъяснении положений объявления о проведении отбора.</w:t>
      </w:r>
    </w:p>
    <w:p w:rsidR="008D614B" w:rsidRDefault="008D614B">
      <w:pPr>
        <w:pStyle w:val="ConsPlusNormal"/>
        <w:spacing w:before="220"/>
        <w:ind w:firstLine="540"/>
        <w:jc w:val="both"/>
      </w:pPr>
      <w:r>
        <w:t>При получении письменного запроса главный распорядитель бюджетных средств в течение 3 рабочих дней со дня поступления запроса готовит письменные разъяснения. В случае устного обращения разъяснения предоставляются устно непосредственно в день обращения.</w:t>
      </w:r>
    </w:p>
    <w:p w:rsidR="008D614B" w:rsidRDefault="008D614B">
      <w:pPr>
        <w:pStyle w:val="ConsPlusNormal"/>
        <w:spacing w:before="220"/>
        <w:ind w:firstLine="540"/>
        <w:jc w:val="both"/>
      </w:pPr>
      <w:r>
        <w:t>Участники отбора несут ответственность за полноту заявки, ее содержание и соответствие требованиям настоящего Порядка, а также за достоверность предоставленных сведений и документов в соответствии с законодательством Российской Федерации.</w:t>
      </w:r>
    </w:p>
    <w:p w:rsidR="008D614B" w:rsidRDefault="008D614B">
      <w:pPr>
        <w:pStyle w:val="ConsPlusNormal"/>
        <w:spacing w:before="220"/>
        <w:ind w:firstLine="540"/>
        <w:jc w:val="both"/>
      </w:pPr>
      <w:r>
        <w:t>Участник отбора вправе подать не более одного предложения (заявки).</w:t>
      </w:r>
    </w:p>
    <w:p w:rsidR="008D614B" w:rsidRDefault="008D614B">
      <w:pPr>
        <w:pStyle w:val="ConsPlusNormal"/>
        <w:spacing w:before="220"/>
        <w:ind w:firstLine="540"/>
        <w:jc w:val="both"/>
      </w:pPr>
      <w:r>
        <w:t>Участник отбора вправе внести изменения в предложение (заявку) до окончания срока приема предложений (заявок).</w:t>
      </w:r>
    </w:p>
    <w:p w:rsidR="008D614B" w:rsidRDefault="008D614B">
      <w:pPr>
        <w:pStyle w:val="ConsPlusNormal"/>
        <w:spacing w:before="220"/>
        <w:ind w:firstLine="540"/>
        <w:jc w:val="both"/>
      </w:pPr>
      <w:r>
        <w:t>Участник отбора вправе до окончания срока приема предложений (заявок) отозвать свое предложение (заявку).</w:t>
      </w:r>
    </w:p>
    <w:p w:rsidR="008D614B" w:rsidRDefault="008D614B">
      <w:pPr>
        <w:pStyle w:val="ConsPlusNormal"/>
        <w:spacing w:before="220"/>
        <w:ind w:firstLine="540"/>
        <w:jc w:val="both"/>
      </w:pPr>
      <w:r>
        <w:t>Внесение изменений в заявку или отзыв заявки осуществляется участником отбора в порядке, аналогичном порядку формирования заявки участником отбора.</w:t>
      </w:r>
    </w:p>
    <w:p w:rsidR="008D614B" w:rsidRDefault="008D614B">
      <w:pPr>
        <w:pStyle w:val="ConsPlusNormal"/>
        <w:spacing w:before="220"/>
        <w:ind w:firstLine="540"/>
        <w:jc w:val="both"/>
      </w:pPr>
      <w:r>
        <w:t xml:space="preserve">24. Проверка участников отбора на соответствие требованиям, определенным в соответствии с </w:t>
      </w:r>
      <w:hyperlink w:anchor="P66">
        <w:r>
          <w:rPr>
            <w:color w:val="0000FF"/>
          </w:rPr>
          <w:t>пунктом 8</w:t>
        </w:r>
      </w:hyperlink>
      <w:r>
        <w:t xml:space="preserve"> настоящего Порядка, осуществляется автоматически в системе "Электронный бюджет" на основании данных государственных информационных систем (далее - государственная информационная система), в том числе с использованием единой системы межведомственного электронного взаимодействия (при наличии технической возможности).</w:t>
      </w:r>
    </w:p>
    <w:p w:rsidR="008D614B" w:rsidRDefault="008D614B">
      <w:pPr>
        <w:pStyle w:val="ConsPlusNormal"/>
        <w:spacing w:before="220"/>
        <w:ind w:firstLine="540"/>
        <w:jc w:val="both"/>
      </w:pPr>
      <w:r>
        <w:t xml:space="preserve">В случае отсутствия технической возможности осуществления автоматической проверки в системе "Электронный бюджет" подтверждение соответствия участника отбора требованиям, определенным в соответствии с </w:t>
      </w:r>
      <w:hyperlink w:anchor="P66">
        <w:r>
          <w:rPr>
            <w:color w:val="0000FF"/>
          </w:rPr>
          <w:t>пунктом 8</w:t>
        </w:r>
      </w:hyperlink>
      <w:r>
        <w:t xml:space="preserve"> настоящего Порядка,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8D614B" w:rsidRDefault="008D614B">
      <w:pPr>
        <w:pStyle w:val="ConsPlusNormal"/>
        <w:spacing w:before="220"/>
        <w:ind w:firstLine="540"/>
        <w:jc w:val="both"/>
      </w:pPr>
      <w:r>
        <w:t xml:space="preserve">Главный распорядитель бюджетных средств не вправе требовать представления документов, подтверждающих соответствие участника отбора требованиям, определенным </w:t>
      </w:r>
      <w:hyperlink w:anchor="P66">
        <w:r>
          <w:rPr>
            <w:color w:val="0000FF"/>
          </w:rPr>
          <w:t>пунктом 8</w:t>
        </w:r>
      </w:hyperlink>
      <w:r>
        <w:t xml:space="preserve"> настоящего Порядка, при наличии соответствующей информации в государственных информационных системах, доступ к которым имеется у главного распорядителя бюджетных средств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по собственной инициативе.</w:t>
      </w:r>
    </w:p>
    <w:p w:rsidR="008D614B" w:rsidRDefault="008D614B">
      <w:pPr>
        <w:pStyle w:val="ConsPlusNormal"/>
        <w:spacing w:before="220"/>
        <w:ind w:firstLine="540"/>
        <w:jc w:val="both"/>
      </w:pPr>
      <w:r>
        <w:t xml:space="preserve">Главный распорядитель бюджетных средств в течение 10 рабочих дней проводит проверку поступивших предложений (заявок) участников отбора на соответствие требованиям, указанным в </w:t>
      </w:r>
      <w:hyperlink w:anchor="P66">
        <w:r>
          <w:rPr>
            <w:color w:val="0000FF"/>
          </w:rPr>
          <w:t>пункте 8</w:t>
        </w:r>
      </w:hyperlink>
      <w:r>
        <w:t xml:space="preserve"> настоящего Порядка.</w:t>
      </w:r>
    </w:p>
    <w:p w:rsidR="008D614B" w:rsidRDefault="008D614B">
      <w:pPr>
        <w:pStyle w:val="ConsPlusNormal"/>
        <w:spacing w:before="220"/>
        <w:ind w:firstLine="540"/>
        <w:jc w:val="both"/>
      </w:pPr>
      <w:r>
        <w:t>При проведении проверки документов, представленных в ходе проведения отбора и предоставления субсидии в соответствии с настоящим Порядком, главный распорядитель бюджетных средств вправе запрашивать информацию и документы у органов государственной власти и иных органов либо проверять посредством обращения к открытым информационным ресурсам, размещаемым в информационно-телекоммуникационной сети "Интернет".</w:t>
      </w:r>
    </w:p>
    <w:p w:rsidR="008D614B" w:rsidRDefault="008D614B">
      <w:pPr>
        <w:pStyle w:val="ConsPlusNormal"/>
        <w:spacing w:before="220"/>
        <w:ind w:firstLine="540"/>
        <w:jc w:val="both"/>
      </w:pPr>
      <w:r>
        <w:lastRenderedPageBreak/>
        <w:t>Основаниями для возврата предложений (заявок) участников отбора на стадии рассмотрения предложений (заявок) является отсутствие информации или указание неполной информации в предложении (заявке) участником отбора.</w:t>
      </w:r>
    </w:p>
    <w:p w:rsidR="008D614B" w:rsidRDefault="008D614B">
      <w:pPr>
        <w:pStyle w:val="ConsPlusNormal"/>
        <w:spacing w:before="220"/>
        <w:ind w:firstLine="540"/>
        <w:jc w:val="both"/>
      </w:pPr>
      <w:r>
        <w:t>В целях доработки представленных документов главный распорядитель бюджетных средств в течение 1 рабочего дня с момента выявления замечаний и (или) недостающих документов направляет участникам отбора уведомление о выявленных замечаниях с предложением их устранения.</w:t>
      </w:r>
    </w:p>
    <w:p w:rsidR="008D614B" w:rsidRDefault="008D614B">
      <w:pPr>
        <w:pStyle w:val="ConsPlusNormal"/>
        <w:spacing w:before="220"/>
        <w:ind w:firstLine="540"/>
        <w:jc w:val="both"/>
      </w:pPr>
      <w:r>
        <w:t>Участник отбора устраняет выявленные замечания не позднее 3 рабочих дней с момента их получения.</w:t>
      </w:r>
    </w:p>
    <w:p w:rsidR="008D614B" w:rsidRDefault="008D614B">
      <w:pPr>
        <w:pStyle w:val="ConsPlusNormal"/>
        <w:spacing w:before="220"/>
        <w:ind w:firstLine="540"/>
        <w:jc w:val="both"/>
      </w:pPr>
      <w:proofErr w:type="spellStart"/>
      <w:r>
        <w:t>Неустранение</w:t>
      </w:r>
      <w:proofErr w:type="spellEnd"/>
      <w:r>
        <w:t xml:space="preserve"> участником отбора выявленных замечаний и (или) непредставление недостающих документов в указанный срок является основанием для отклонения предложения (заявки) участника отбора.</w:t>
      </w:r>
    </w:p>
    <w:p w:rsidR="008D614B" w:rsidRDefault="008D614B">
      <w:pPr>
        <w:pStyle w:val="ConsPlusNormal"/>
        <w:spacing w:before="220"/>
        <w:ind w:firstLine="540"/>
        <w:jc w:val="both"/>
      </w:pPr>
      <w:r>
        <w:t>Основаниями для отклонения предложения (заявки) участника отбора на стадии рассмотрения предложений (заявок) являются:</w:t>
      </w:r>
    </w:p>
    <w:p w:rsidR="008D614B" w:rsidRDefault="008D614B">
      <w:pPr>
        <w:pStyle w:val="ConsPlusNormal"/>
        <w:spacing w:before="220"/>
        <w:ind w:firstLine="540"/>
        <w:jc w:val="both"/>
      </w:pPr>
      <w:r>
        <w:t xml:space="preserve">несоответствие участника отбора категориям и (или) критериям, установленным в </w:t>
      </w:r>
      <w:hyperlink w:anchor="P60">
        <w:r>
          <w:rPr>
            <w:color w:val="0000FF"/>
          </w:rPr>
          <w:t>пункте 5</w:t>
        </w:r>
      </w:hyperlink>
      <w:r>
        <w:t xml:space="preserve"> настоящего Порядка;</w:t>
      </w:r>
    </w:p>
    <w:p w:rsidR="008D614B" w:rsidRDefault="008D614B">
      <w:pPr>
        <w:pStyle w:val="ConsPlusNormal"/>
        <w:spacing w:before="220"/>
        <w:ind w:firstLine="540"/>
        <w:jc w:val="both"/>
      </w:pPr>
      <w:r>
        <w:t xml:space="preserve">несоответствие участника отбора требованиям, установленным в </w:t>
      </w:r>
      <w:hyperlink w:anchor="P66">
        <w:r>
          <w:rPr>
            <w:color w:val="0000FF"/>
          </w:rPr>
          <w:t>пункте 8</w:t>
        </w:r>
      </w:hyperlink>
      <w:r>
        <w:t xml:space="preserve"> настоящего Порядка;</w:t>
      </w:r>
    </w:p>
    <w:p w:rsidR="008D614B" w:rsidRDefault="008D614B">
      <w:pPr>
        <w:pStyle w:val="ConsPlusNormal"/>
        <w:spacing w:before="220"/>
        <w:ind w:firstLine="540"/>
        <w:jc w:val="both"/>
      </w:pPr>
      <w:r>
        <w:t>непредставление (представление не в полном объеме) документов, указанных в объявлении о проведении отбора;</w:t>
      </w:r>
    </w:p>
    <w:p w:rsidR="008D614B" w:rsidRDefault="008D614B">
      <w:pPr>
        <w:pStyle w:val="ConsPlusNormal"/>
        <w:spacing w:before="220"/>
        <w:ind w:firstLine="540"/>
        <w:jc w:val="both"/>
      </w:pPr>
      <w:r>
        <w:t>несоответствие представленных участником отбора заявок и (или) документов требованиям, установленным в объявлении о проведении отбора;</w:t>
      </w:r>
    </w:p>
    <w:p w:rsidR="008D614B" w:rsidRDefault="008D614B">
      <w:pPr>
        <w:pStyle w:val="ConsPlusNormal"/>
        <w:spacing w:before="220"/>
        <w:ind w:firstLine="540"/>
        <w:jc w:val="both"/>
      </w:pPr>
      <w:r>
        <w:t xml:space="preserve">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в </w:t>
      </w:r>
      <w:hyperlink w:anchor="P66">
        <w:r>
          <w:rPr>
            <w:color w:val="0000FF"/>
          </w:rPr>
          <w:t>пункте 8</w:t>
        </w:r>
      </w:hyperlink>
      <w:r>
        <w:t xml:space="preserve"> настоящего Порядка;</w:t>
      </w:r>
    </w:p>
    <w:p w:rsidR="008D614B" w:rsidRDefault="008D614B">
      <w:pPr>
        <w:pStyle w:val="ConsPlusNormal"/>
        <w:spacing w:before="220"/>
        <w:ind w:firstLine="540"/>
        <w:jc w:val="both"/>
      </w:pPr>
      <w:r>
        <w:t>подача участником отбора предложения (заявки) после даты и (или) времени, определенных для подачи предложений (заявок).</w:t>
      </w:r>
    </w:p>
    <w:p w:rsidR="008D614B" w:rsidRDefault="008D614B">
      <w:pPr>
        <w:pStyle w:val="ConsPlusNormal"/>
        <w:spacing w:before="220"/>
        <w:ind w:firstLine="540"/>
        <w:jc w:val="both"/>
      </w:pPr>
      <w:r>
        <w:t>Порядок ранжирования поступивших заявок определяется исходя из очередности поступления заявок.</w:t>
      </w:r>
    </w:p>
    <w:p w:rsidR="008D614B" w:rsidRDefault="008D614B">
      <w:pPr>
        <w:pStyle w:val="ConsPlusNormal"/>
        <w:spacing w:before="220"/>
        <w:ind w:firstLine="540"/>
        <w:jc w:val="both"/>
      </w:pPr>
      <w:r>
        <w:t>Победителем отбора признается участник отбора, который соответствует критериям и требованиям, установленным настоящим Порядком.</w:t>
      </w:r>
    </w:p>
    <w:p w:rsidR="008D614B" w:rsidRDefault="008D614B">
      <w:pPr>
        <w:pStyle w:val="ConsPlusNormal"/>
        <w:spacing w:before="220"/>
        <w:ind w:firstLine="540"/>
        <w:jc w:val="both"/>
      </w:pPr>
      <w:r>
        <w:t>По результатам рассмотрения заявок не позднее 1 рабочего дня со дня окончания срока рассмотрения заявок формируется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w:t>
      </w:r>
    </w:p>
    <w:p w:rsidR="008D614B" w:rsidRDefault="008D614B">
      <w:pPr>
        <w:pStyle w:val="ConsPlusNormal"/>
        <w:spacing w:before="220"/>
        <w:ind w:firstLine="540"/>
        <w:jc w:val="both"/>
      </w:pPr>
      <w:r>
        <w:t>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руководителя главного распорядителя как получателя бюджетных средств в системе "Электронный бюджет", а также размещается на едином портале не позднее рабочего дня, следующего за днем его подписания.</w:t>
      </w:r>
    </w:p>
    <w:p w:rsidR="008D614B" w:rsidRDefault="008D614B">
      <w:pPr>
        <w:pStyle w:val="ConsPlusNormal"/>
        <w:spacing w:before="220"/>
        <w:ind w:firstLine="540"/>
        <w:jc w:val="both"/>
      </w:pPr>
      <w:r>
        <w:lastRenderedPageBreak/>
        <w:t>В целях завершения отбора и определения победителей отбора формируется протокол подведения итогов отбора, включающий следующую информацию:</w:t>
      </w:r>
    </w:p>
    <w:p w:rsidR="008D614B" w:rsidRDefault="008D614B">
      <w:pPr>
        <w:pStyle w:val="ConsPlusNormal"/>
        <w:spacing w:before="220"/>
        <w:ind w:firstLine="540"/>
        <w:jc w:val="both"/>
      </w:pPr>
      <w:r>
        <w:t>дату, время и место проведения рассмотрения заявок;</w:t>
      </w:r>
    </w:p>
    <w:p w:rsidR="008D614B" w:rsidRDefault="008D614B">
      <w:pPr>
        <w:pStyle w:val="ConsPlusNormal"/>
        <w:spacing w:before="220"/>
        <w:ind w:firstLine="540"/>
        <w:jc w:val="both"/>
      </w:pPr>
      <w:r>
        <w:t>информацию об участниках отбора, заявки которых были рассмотрены;</w:t>
      </w:r>
    </w:p>
    <w:p w:rsidR="008D614B" w:rsidRDefault="008D614B">
      <w:pPr>
        <w:pStyle w:val="ConsPlusNormal"/>
        <w:spacing w:before="220"/>
        <w:ind w:firstLine="540"/>
        <w:jc w:val="both"/>
      </w:pPr>
      <w:r>
        <w:t>информацию об участниках отбора, заявки которых были отклонены, с указанием причин их отклонения, в том числе положений объявления, которым не соответствуют такие заявки;</w:t>
      </w:r>
    </w:p>
    <w:p w:rsidR="008D614B" w:rsidRDefault="008D614B">
      <w:pPr>
        <w:pStyle w:val="ConsPlusNormal"/>
        <w:spacing w:before="220"/>
        <w:ind w:firstLine="540"/>
        <w:jc w:val="both"/>
      </w:pPr>
      <w:r>
        <w:t>наименование получателя (получателей) субсидии, с которым заключается соглашение, и размер предоставляемой ему субсидии.</w:t>
      </w:r>
    </w:p>
    <w:p w:rsidR="008D614B" w:rsidRDefault="008D614B">
      <w:pPr>
        <w:pStyle w:val="ConsPlusNormal"/>
        <w:spacing w:before="220"/>
        <w:ind w:firstLine="540"/>
        <w:jc w:val="both"/>
      </w:pPr>
      <w:r>
        <w:t>Протокол подведения итогов отбора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руководителя главного распорядителя как получателя бюджетных средств в системе "Электронный бюджет", а также размещается на едином портале, официальном сайте главного распорядителя бюджетных средств в сети Интернет не позднее рабочего дня, следующего за днем его подписания.</w:t>
      </w:r>
    </w:p>
    <w:p w:rsidR="008D614B" w:rsidRDefault="008D614B">
      <w:pPr>
        <w:pStyle w:val="ConsPlusNormal"/>
        <w:spacing w:before="220"/>
        <w:ind w:firstLine="540"/>
        <w:jc w:val="both"/>
      </w:pPr>
      <w:r>
        <w:t>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w:t>
      </w:r>
    </w:p>
    <w:p w:rsidR="008D614B" w:rsidRDefault="008D614B">
      <w:pPr>
        <w:pStyle w:val="ConsPlusNormal"/>
        <w:spacing w:before="220"/>
        <w:ind w:firstLine="540"/>
        <w:jc w:val="both"/>
      </w:pPr>
      <w:bookmarkStart w:id="15" w:name="P206"/>
      <w:bookmarkEnd w:id="15"/>
      <w:r>
        <w:t>25. Главный распорядитель бюджетных средств вправе отменить проведение отбора путем размещения на едином портале объявления об отмене проведения отбора не позднее чем за 1 рабочий день до даты окончания срока подачи заявок участниками отбора в случаях:</w:t>
      </w:r>
    </w:p>
    <w:p w:rsidR="008D614B" w:rsidRDefault="008D614B">
      <w:pPr>
        <w:pStyle w:val="ConsPlusNormal"/>
        <w:spacing w:before="220"/>
        <w:ind w:firstLine="540"/>
        <w:jc w:val="both"/>
      </w:pPr>
      <w:r>
        <w:t>изменения лимитов бюджетных обязательств, доведенных на цели предоставления субсидии;</w:t>
      </w:r>
    </w:p>
    <w:p w:rsidR="008D614B" w:rsidRDefault="008D614B">
      <w:pPr>
        <w:pStyle w:val="ConsPlusNormal"/>
        <w:spacing w:before="220"/>
        <w:ind w:firstLine="540"/>
        <w:jc w:val="both"/>
      </w:pPr>
      <w:r>
        <w:t>выявления технических ошибок в объявлении о проведении отбора, препятствующих подаче заявок участниками отбора.</w:t>
      </w:r>
    </w:p>
    <w:p w:rsidR="008D614B" w:rsidRDefault="008D614B">
      <w:pPr>
        <w:pStyle w:val="ConsPlusNormal"/>
        <w:spacing w:before="220"/>
        <w:ind w:firstLine="540"/>
        <w:jc w:val="both"/>
      </w:pPr>
      <w:r>
        <w:t>Участники отбора, подавшие заявки, информируются об отмене проведения отбора путем размещения объявления в системе "Электронный бюджет".</w:t>
      </w:r>
    </w:p>
    <w:p w:rsidR="008D614B" w:rsidRDefault="008D614B">
      <w:pPr>
        <w:pStyle w:val="ConsPlusNormal"/>
        <w:spacing w:before="220"/>
        <w:ind w:firstLine="540"/>
        <w:jc w:val="both"/>
      </w:pPr>
      <w:r>
        <w:t>Проведение отбора считается отмененным со дня размещения объявления о его отмене на едином портале и в системе "Электронный бюджет".</w:t>
      </w:r>
    </w:p>
    <w:p w:rsidR="008D614B" w:rsidRDefault="008D614B">
      <w:pPr>
        <w:pStyle w:val="ConsPlusNormal"/>
        <w:spacing w:before="220"/>
        <w:ind w:firstLine="540"/>
        <w:jc w:val="both"/>
      </w:pPr>
      <w:r>
        <w:t xml:space="preserve">26. После окончания срока отмены проведения отбора получателей субсидий в соответствии с </w:t>
      </w:r>
      <w:hyperlink w:anchor="P206">
        <w:r>
          <w:rPr>
            <w:color w:val="0000FF"/>
          </w:rPr>
          <w:t>пунктом 25</w:t>
        </w:r>
      </w:hyperlink>
      <w:r>
        <w:t xml:space="preserve"> настоящего Порядка и до заключения соглашения с победителем (победителями) отбора получателей субсидий главный распорядитель бюджетных средств может отменить отбор получателей субсидий только в случае возникновения обстоятельств непреодолимой силы в соответствии с </w:t>
      </w:r>
      <w:hyperlink r:id="rId24">
        <w:r>
          <w:rPr>
            <w:color w:val="0000FF"/>
          </w:rPr>
          <w:t>пунктом 3 статьи 401</w:t>
        </w:r>
      </w:hyperlink>
      <w:r>
        <w:t xml:space="preserve"> Гражданского кодекса Российской Федерации.</w:t>
      </w:r>
    </w:p>
    <w:p w:rsidR="008D614B" w:rsidRDefault="008D614B">
      <w:pPr>
        <w:pStyle w:val="ConsPlusNormal"/>
        <w:spacing w:before="220"/>
        <w:ind w:firstLine="540"/>
        <w:jc w:val="both"/>
      </w:pPr>
      <w:r>
        <w:t>27. Отбор признается несостоявшимся в следующих случаях:</w:t>
      </w:r>
    </w:p>
    <w:p w:rsidR="008D614B" w:rsidRDefault="008D614B">
      <w:pPr>
        <w:pStyle w:val="ConsPlusNormal"/>
        <w:spacing w:before="220"/>
        <w:ind w:firstLine="540"/>
        <w:jc w:val="both"/>
      </w:pPr>
      <w:r>
        <w:t>а) по окончании срока подачи заявок подана только одна заявка;</w:t>
      </w:r>
    </w:p>
    <w:p w:rsidR="008D614B" w:rsidRDefault="008D614B">
      <w:pPr>
        <w:pStyle w:val="ConsPlusNormal"/>
        <w:spacing w:before="220"/>
        <w:ind w:firstLine="540"/>
        <w:jc w:val="both"/>
      </w:pPr>
      <w:r>
        <w:t>б)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rsidR="008D614B" w:rsidRDefault="008D614B">
      <w:pPr>
        <w:pStyle w:val="ConsPlusNormal"/>
        <w:spacing w:before="220"/>
        <w:ind w:firstLine="540"/>
        <w:jc w:val="both"/>
      </w:pPr>
      <w:r>
        <w:t>в) по окончании срока подачи заявок не подано ни одной заявки;</w:t>
      </w:r>
    </w:p>
    <w:p w:rsidR="008D614B" w:rsidRDefault="008D614B">
      <w:pPr>
        <w:pStyle w:val="ConsPlusNormal"/>
        <w:spacing w:before="220"/>
        <w:ind w:firstLine="540"/>
        <w:jc w:val="both"/>
      </w:pPr>
      <w:r>
        <w:t>г) по результатам рассмотрения заявок отклонены все заявки.</w:t>
      </w:r>
    </w:p>
    <w:p w:rsidR="008D614B" w:rsidRDefault="008D614B">
      <w:pPr>
        <w:pStyle w:val="ConsPlusNormal"/>
        <w:spacing w:before="220"/>
        <w:ind w:firstLine="540"/>
        <w:jc w:val="both"/>
      </w:pPr>
      <w:r>
        <w:lastRenderedPageBreak/>
        <w:t>Заявители, подавшие заявки, информируются о признании отбора несостоявшимся в системе "Электронный бюджет".</w:t>
      </w:r>
    </w:p>
    <w:p w:rsidR="008D614B" w:rsidRDefault="008D614B">
      <w:pPr>
        <w:pStyle w:val="ConsPlusNormal"/>
        <w:spacing w:before="220"/>
        <w:ind w:firstLine="540"/>
        <w:jc w:val="both"/>
      </w:pPr>
      <w:r>
        <w:t>28. Соглашение заключается с участником отбора получателей субсидий, признанного несостоявшимся, в случае, когда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rsidR="008D614B" w:rsidRDefault="008D614B">
      <w:pPr>
        <w:pStyle w:val="ConsPlusNormal"/>
        <w:jc w:val="both"/>
      </w:pPr>
    </w:p>
    <w:p w:rsidR="008D614B" w:rsidRDefault="008D614B">
      <w:pPr>
        <w:pStyle w:val="ConsPlusTitle"/>
        <w:jc w:val="center"/>
        <w:outlineLvl w:val="1"/>
      </w:pPr>
      <w:r>
        <w:t>5. Порядок формирования решений о порядке</w:t>
      </w:r>
    </w:p>
    <w:p w:rsidR="008D614B" w:rsidRDefault="008D614B">
      <w:pPr>
        <w:pStyle w:val="ConsPlusTitle"/>
        <w:jc w:val="center"/>
      </w:pPr>
      <w:r>
        <w:t>предоставления субсидии</w:t>
      </w:r>
    </w:p>
    <w:p w:rsidR="008D614B" w:rsidRDefault="008D614B">
      <w:pPr>
        <w:pStyle w:val="ConsPlusNormal"/>
        <w:jc w:val="both"/>
      </w:pPr>
    </w:p>
    <w:p w:rsidR="008D614B" w:rsidRDefault="008D614B">
      <w:pPr>
        <w:pStyle w:val="ConsPlusNormal"/>
        <w:ind w:firstLine="540"/>
        <w:jc w:val="both"/>
      </w:pPr>
      <w:r>
        <w:t>29. Главный распорядитель бюджетных средств принимает решение о порядке предоставления субсидии в форме электронного документа в системе "Электронный бюджет".</w:t>
      </w:r>
    </w:p>
    <w:p w:rsidR="008D614B" w:rsidRDefault="008D614B">
      <w:pPr>
        <w:pStyle w:val="ConsPlusNormal"/>
        <w:spacing w:before="220"/>
        <w:ind w:firstLine="540"/>
        <w:jc w:val="both"/>
      </w:pPr>
      <w:r>
        <w:t>Решение о порядке предоставления субсидии принимается не позднее 30 рабочего дня после доведения бюджетных ассигнований до главного распорядителя бюджетных средств.</w:t>
      </w:r>
    </w:p>
    <w:p w:rsidR="008D614B" w:rsidRDefault="008D614B">
      <w:pPr>
        <w:pStyle w:val="ConsPlusNormal"/>
        <w:spacing w:before="220"/>
        <w:ind w:firstLine="540"/>
        <w:jc w:val="both"/>
      </w:pPr>
      <w:r>
        <w:t xml:space="preserve">Информация о субсидиях, указываемая в решении о порядке предоставления субсидии в соответствии с </w:t>
      </w:r>
      <w:hyperlink w:anchor="P226">
        <w:r>
          <w:rPr>
            <w:color w:val="0000FF"/>
          </w:rPr>
          <w:t>пунктом 30</w:t>
        </w:r>
      </w:hyperlink>
      <w:r>
        <w:t xml:space="preserve"> настоящего Порядка, включается в размещаемый на едином портале бюджетной системы Российской Федерации в информационно-телекоммуникационной сети "Интернет" реестр субсидий, формирование и ведение которого осуществляются Министерством финансов Российской Федерации в установленном им порядке.</w:t>
      </w:r>
    </w:p>
    <w:p w:rsidR="008D614B" w:rsidRDefault="008D614B">
      <w:pPr>
        <w:pStyle w:val="ConsPlusNormal"/>
        <w:spacing w:before="220"/>
        <w:ind w:firstLine="540"/>
        <w:jc w:val="both"/>
      </w:pPr>
      <w:bookmarkStart w:id="16" w:name="P226"/>
      <w:bookmarkEnd w:id="16"/>
      <w:r>
        <w:t>30. В решение о порядке предоставления субсидии включается следующая информация:</w:t>
      </w:r>
    </w:p>
    <w:p w:rsidR="008D614B" w:rsidRDefault="008D614B">
      <w:pPr>
        <w:pStyle w:val="ConsPlusNormal"/>
        <w:spacing w:before="220"/>
        <w:ind w:firstLine="540"/>
        <w:jc w:val="both"/>
      </w:pPr>
      <w:r>
        <w:t>а) наименование главного распорядителя бюджетных средств;</w:t>
      </w:r>
    </w:p>
    <w:p w:rsidR="008D614B" w:rsidRDefault="008D614B">
      <w:pPr>
        <w:pStyle w:val="ConsPlusNormal"/>
        <w:spacing w:before="220"/>
        <w:ind w:firstLine="540"/>
        <w:jc w:val="both"/>
      </w:pPr>
      <w:r>
        <w:t>б) наименование бюджета бюджетной системы Российской Федерации, из которого предоставляется субсидия;</w:t>
      </w:r>
    </w:p>
    <w:p w:rsidR="008D614B" w:rsidRDefault="008D614B">
      <w:pPr>
        <w:pStyle w:val="ConsPlusNormal"/>
        <w:spacing w:before="220"/>
        <w:ind w:firstLine="540"/>
        <w:jc w:val="both"/>
      </w:pPr>
      <w:r>
        <w:t>в) наименование муниципальной программы;</w:t>
      </w:r>
    </w:p>
    <w:p w:rsidR="008D614B" w:rsidRDefault="008D614B">
      <w:pPr>
        <w:pStyle w:val="ConsPlusNormal"/>
        <w:spacing w:before="220"/>
        <w:ind w:firstLine="540"/>
        <w:jc w:val="both"/>
      </w:pPr>
      <w:r>
        <w:t>г) наименование субсидии;</w:t>
      </w:r>
    </w:p>
    <w:p w:rsidR="008D614B" w:rsidRDefault="008D614B">
      <w:pPr>
        <w:pStyle w:val="ConsPlusNormal"/>
        <w:spacing w:before="220"/>
        <w:ind w:firstLine="540"/>
        <w:jc w:val="both"/>
      </w:pPr>
      <w:r>
        <w:t>д) цель предоставления субсидии;</w:t>
      </w:r>
    </w:p>
    <w:p w:rsidR="008D614B" w:rsidRDefault="008D614B">
      <w:pPr>
        <w:pStyle w:val="ConsPlusNormal"/>
        <w:spacing w:before="220"/>
        <w:ind w:firstLine="540"/>
        <w:jc w:val="both"/>
      </w:pPr>
      <w:r>
        <w:t>е) код результата предоставления субсидии, определенный в соответствии с порядком, установленным Министерством финансов Российской Федерации, наименование результата предоставления субсидии.</w:t>
      </w:r>
    </w:p>
    <w:p w:rsidR="008D614B" w:rsidRDefault="008D614B">
      <w:pPr>
        <w:pStyle w:val="ConsPlusNormal"/>
        <w:spacing w:before="220"/>
        <w:ind w:firstLine="540"/>
        <w:jc w:val="both"/>
      </w:pPr>
      <w:r>
        <w:t>Результат предоставления субсидии, его тип, характеристики результата указываются в соответствии с информацией о мероприятии (результате), типе мероприятия (результата) и его характеристиках (при наличии), содержащихся в паспорте структурных элементов муниципальной программы;</w:t>
      </w:r>
    </w:p>
    <w:p w:rsidR="008D614B" w:rsidRDefault="008D614B">
      <w:pPr>
        <w:pStyle w:val="ConsPlusNormal"/>
        <w:spacing w:before="220"/>
        <w:ind w:firstLine="540"/>
        <w:jc w:val="both"/>
      </w:pPr>
      <w:r>
        <w:t>ж) способ предоставления субсидии;</w:t>
      </w:r>
    </w:p>
    <w:p w:rsidR="008D614B" w:rsidRDefault="008D614B">
      <w:pPr>
        <w:pStyle w:val="ConsPlusNormal"/>
        <w:spacing w:before="220"/>
        <w:ind w:firstLine="540"/>
        <w:jc w:val="both"/>
      </w:pPr>
      <w:r>
        <w:t>з) наименование получателя субсидии;</w:t>
      </w:r>
    </w:p>
    <w:p w:rsidR="008D614B" w:rsidRDefault="008D614B">
      <w:pPr>
        <w:pStyle w:val="ConsPlusNormal"/>
        <w:spacing w:before="220"/>
        <w:ind w:firstLine="540"/>
        <w:jc w:val="both"/>
      </w:pPr>
      <w:r>
        <w:t>и) порядок расчета размера субсидии;</w:t>
      </w:r>
    </w:p>
    <w:p w:rsidR="008D614B" w:rsidRDefault="008D614B">
      <w:pPr>
        <w:pStyle w:val="ConsPlusNormal"/>
        <w:spacing w:before="220"/>
        <w:ind w:firstLine="540"/>
        <w:jc w:val="both"/>
      </w:pPr>
      <w:r>
        <w:t xml:space="preserve">к) направление недополученных доходов, на возмещение которых предоставляется субсидия согласно </w:t>
      </w:r>
      <w:hyperlink w:anchor="P116">
        <w:r>
          <w:rPr>
            <w:color w:val="0000FF"/>
          </w:rPr>
          <w:t>пункту 18</w:t>
        </w:r>
      </w:hyperlink>
      <w:r>
        <w:t xml:space="preserve"> настоящего Порядка, и перечень документов, подтверждающих фактически недополученные доходы (затраты), согласно </w:t>
      </w:r>
      <w:hyperlink w:anchor="P93">
        <w:r>
          <w:rPr>
            <w:color w:val="0000FF"/>
          </w:rPr>
          <w:t>пункту 11</w:t>
        </w:r>
      </w:hyperlink>
      <w:r>
        <w:t xml:space="preserve"> настоящего Порядка.</w:t>
      </w:r>
    </w:p>
    <w:p w:rsidR="008D614B" w:rsidRDefault="008D614B">
      <w:pPr>
        <w:pStyle w:val="ConsPlusNormal"/>
        <w:jc w:val="both"/>
      </w:pPr>
    </w:p>
    <w:p w:rsidR="008D614B" w:rsidRDefault="008D614B">
      <w:pPr>
        <w:pStyle w:val="ConsPlusNormal"/>
        <w:pBdr>
          <w:bottom w:val="single" w:sz="6" w:space="0" w:color="auto"/>
        </w:pBdr>
        <w:spacing w:before="100" w:after="100"/>
        <w:jc w:val="both"/>
        <w:rPr>
          <w:sz w:val="2"/>
          <w:szCs w:val="2"/>
        </w:rPr>
      </w:pPr>
      <w:bookmarkStart w:id="17" w:name="_GoBack"/>
      <w:bookmarkEnd w:id="17"/>
    </w:p>
    <w:sectPr w:rsidR="008D614B" w:rsidSect="00046E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14B"/>
    <w:rsid w:val="008D614B"/>
    <w:rsid w:val="009F2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B932E8-E30F-4B39-B863-C1F01B8E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61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61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614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90&amp;n=143746&amp;dst=101456" TargetMode="External"/><Relationship Id="rId13" Type="http://schemas.openxmlformats.org/officeDocument/2006/relationships/hyperlink" Target="https://login.consultant.ru/link/?req=doc&amp;base=RLAW390&amp;n=142237&amp;dst=100026" TargetMode="External"/><Relationship Id="rId18" Type="http://schemas.openxmlformats.org/officeDocument/2006/relationships/hyperlink" Target="https://login.consultant.ru/link/?req=doc&amp;base=LAW&amp;n=532255&amp;dst=5769"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LAW&amp;n=495710&amp;dst=3722" TargetMode="External"/><Relationship Id="rId7" Type="http://schemas.openxmlformats.org/officeDocument/2006/relationships/hyperlink" Target="https://login.consultant.ru/link/?req=doc&amp;base=LAW&amp;n=528132&amp;dst=100019" TargetMode="External"/><Relationship Id="rId12" Type="http://schemas.openxmlformats.org/officeDocument/2006/relationships/hyperlink" Target="https://login.consultant.ru/link/?req=doc&amp;base=RLAW390&amp;n=142236&amp;dst=100021" TargetMode="External"/><Relationship Id="rId17" Type="http://schemas.openxmlformats.org/officeDocument/2006/relationships/hyperlink" Target="https://login.consultant.ru/link/?req=doc&amp;base=LAW&amp;n=503698"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121087&amp;dst=100142" TargetMode="External"/><Relationship Id="rId20" Type="http://schemas.openxmlformats.org/officeDocument/2006/relationships/hyperlink" Target="https://login.consultant.ru/link/?req=doc&amp;base=LAW&amp;n=495710&amp;dst=3704" TargetMode="External"/><Relationship Id="rId1" Type="http://schemas.openxmlformats.org/officeDocument/2006/relationships/styles" Target="styles.xml"/><Relationship Id="rId6" Type="http://schemas.openxmlformats.org/officeDocument/2006/relationships/hyperlink" Target="https://login.consultant.ru/link/?req=doc&amp;base=LAW&amp;n=528092&amp;dst=100006" TargetMode="External"/><Relationship Id="rId11" Type="http://schemas.openxmlformats.org/officeDocument/2006/relationships/hyperlink" Target="https://login.consultant.ru/link/?req=doc&amp;base=RLAW390&amp;n=121335" TargetMode="External"/><Relationship Id="rId24" Type="http://schemas.openxmlformats.org/officeDocument/2006/relationships/hyperlink" Target="https://login.consultant.ru/link/?req=doc&amp;base=LAW&amp;n=508490&amp;dst=101922" TargetMode="External"/><Relationship Id="rId5" Type="http://schemas.openxmlformats.org/officeDocument/2006/relationships/hyperlink" Target="https://login.consultant.ru/link/?req=doc&amp;base=LAW&amp;n=495710&amp;dst=7147" TargetMode="External"/><Relationship Id="rId15" Type="http://schemas.openxmlformats.org/officeDocument/2006/relationships/hyperlink" Target="https://login.consultant.ru/link/?req=doc&amp;base=RLAW390&amp;n=132389&amp;dst=107053" TargetMode="External"/><Relationship Id="rId23" Type="http://schemas.openxmlformats.org/officeDocument/2006/relationships/hyperlink" Target="https://www.gosuslugi.ru/" TargetMode="External"/><Relationship Id="rId10" Type="http://schemas.openxmlformats.org/officeDocument/2006/relationships/hyperlink" Target="https://login.consultant.ru/link/?req=doc&amp;base=RLAW390&amp;n=61364" TargetMode="External"/><Relationship Id="rId19" Type="http://schemas.openxmlformats.org/officeDocument/2006/relationships/hyperlink" Target="https://login.consultant.ru/link/?req=doc&amp;base=LAW&amp;n=121087&amp;dst=100142" TargetMode="External"/><Relationship Id="rId4" Type="http://schemas.openxmlformats.org/officeDocument/2006/relationships/hyperlink" Target="https://login.consultant.ru/link/?req=doc&amp;base=LAW&amp;n=495710&amp;dst=7168" TargetMode="External"/><Relationship Id="rId9" Type="http://schemas.openxmlformats.org/officeDocument/2006/relationships/hyperlink" Target="https://login.consultant.ru/link/?req=doc&amp;base=RLAW390&amp;n=143746&amp;dst=101529" TargetMode="External"/><Relationship Id="rId14" Type="http://schemas.openxmlformats.org/officeDocument/2006/relationships/hyperlink" Target="https://login.consultant.ru/link/?req=doc&amp;base=RLAW390&amp;n=142238&amp;dst=100048" TargetMode="External"/><Relationship Id="rId22" Type="http://schemas.openxmlformats.org/officeDocument/2006/relationships/hyperlink" Target="https://promote.budge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6677</Words>
  <Characters>38064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Муртазина</dc:creator>
  <cp:keywords/>
  <dc:description/>
  <cp:lastModifiedBy>Муртазина</cp:lastModifiedBy>
  <cp:revision>1</cp:revision>
  <dcterms:created xsi:type="dcterms:W3CDTF">2026-06-10T04:02:00Z</dcterms:created>
  <dcterms:modified xsi:type="dcterms:W3CDTF">2026-06-10T04:04:00Z</dcterms:modified>
</cp:coreProperties>
</file>